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812902" w14:textId="77777777" w:rsidR="00E020FC" w:rsidRDefault="00CE508C">
      <w:pPr>
        <w:pStyle w:val="Tytu"/>
        <w:jc w:val="center"/>
        <w:rPr>
          <w:rFonts w:ascii="Calibri" w:hAnsi="Calibri"/>
        </w:rPr>
      </w:pPr>
      <w:r>
        <w:t>WYMAGANIA EDUKACYJNE</w:t>
      </w:r>
      <w:r>
        <w:br/>
        <w:t>I ZASADY OCENIANIA</w:t>
      </w:r>
    </w:p>
    <w:p w14:paraId="7E812903" w14:textId="77777777" w:rsidR="00E020FC" w:rsidRDefault="00CE508C">
      <w:pPr>
        <w:pStyle w:val="Podtytu"/>
        <w:jc w:val="center"/>
        <w:rPr>
          <w:rFonts w:ascii="Calibri" w:hAnsi="Calibri"/>
          <w:b/>
          <w:bCs/>
          <w:i w:val="0"/>
          <w:iCs w:val="0"/>
          <w:u w:val="single"/>
        </w:rPr>
      </w:pPr>
      <w:r>
        <w:rPr>
          <w:b/>
          <w:bCs/>
          <w:i w:val="0"/>
          <w:iCs w:val="0"/>
          <w:u w:val="single"/>
        </w:rPr>
        <w:t>EDUKACJA ZDROWOTNA • KLASA V SZKOŁY PODSTAWOWEJ</w:t>
      </w:r>
    </w:p>
    <w:p w14:paraId="7E812919" w14:textId="77777777" w:rsidR="00E020FC" w:rsidRPr="001F3604" w:rsidRDefault="00E020FC">
      <w:pPr>
        <w:pStyle w:val="Nagwek1"/>
        <w:spacing w:before="0"/>
        <w:rPr>
          <w:rFonts w:ascii="Calibri" w:hAnsi="Calibri"/>
          <w:sz w:val="22"/>
          <w:szCs w:val="22"/>
        </w:rPr>
      </w:pPr>
    </w:p>
    <w:p w14:paraId="7E81291A" w14:textId="77777777" w:rsidR="00E020FC" w:rsidRPr="001F3604" w:rsidRDefault="00CE508C">
      <w:pPr>
        <w:pStyle w:val="Nagwek1"/>
        <w:spacing w:before="0"/>
        <w:rPr>
          <w:rFonts w:ascii="Calibri" w:hAnsi="Calibri"/>
          <w:sz w:val="22"/>
          <w:szCs w:val="22"/>
        </w:rPr>
      </w:pPr>
      <w:r w:rsidRPr="001F3604">
        <w:rPr>
          <w:sz w:val="22"/>
          <w:szCs w:val="22"/>
        </w:rPr>
        <w:t>Charakter dokumentu</w:t>
      </w:r>
    </w:p>
    <w:p w14:paraId="7E81291B" w14:textId="77777777" w:rsidR="00E020FC" w:rsidRPr="001F3604" w:rsidRDefault="00CE508C">
      <w:pPr>
        <w:rPr>
          <w:sz w:val="22"/>
        </w:rPr>
      </w:pPr>
      <w:r w:rsidRPr="001F3604">
        <w:rPr>
          <w:b/>
          <w:sz w:val="22"/>
        </w:rPr>
        <w:t>Rozwijanie odpowiedzialności za zdrowie, profilaktyki, bezpiecznej aktywności i odżywiania, radzenia sobie ze stresem, asertywności, relacji rodzinnych, dojrzewania oraz krytycznego korzystania z technologii. Dokument obejmuje wymagania edukacyjne oraz zasady oceniania z obowiązkowej edukacji zdrowotnej. Nie jest rozkładem materiału ani programem nauczania.</w:t>
      </w:r>
    </w:p>
    <w:p w14:paraId="7E81291F" w14:textId="77777777" w:rsidR="00E020FC" w:rsidRPr="001F3604" w:rsidRDefault="00E020FC">
      <w:pPr>
        <w:spacing w:after="0"/>
        <w:rPr>
          <w:sz w:val="22"/>
        </w:rPr>
      </w:pPr>
    </w:p>
    <w:p w14:paraId="7E812923" w14:textId="77777777" w:rsidR="00E020FC" w:rsidRPr="001F3604" w:rsidRDefault="00E020FC">
      <w:pPr>
        <w:spacing w:after="0"/>
        <w:rPr>
          <w:sz w:val="22"/>
        </w:rPr>
      </w:pPr>
    </w:p>
    <w:p w14:paraId="7E812929" w14:textId="5A71BBC3" w:rsidR="00E020FC" w:rsidRPr="0028212A" w:rsidRDefault="00CE508C" w:rsidP="0028212A">
      <w:pPr>
        <w:pStyle w:val="Nagwek1"/>
        <w:spacing w:before="0"/>
        <w:rPr>
          <w:rFonts w:ascii="Calibri" w:hAnsi="Calibri"/>
          <w:sz w:val="22"/>
          <w:szCs w:val="22"/>
        </w:rPr>
      </w:pPr>
      <w:r w:rsidRPr="001F3604">
        <w:rPr>
          <w:sz w:val="22"/>
          <w:szCs w:val="22"/>
        </w:rPr>
        <w:t>1. Podstawa prawna i zakres stosowania</w:t>
      </w:r>
    </w:p>
    <w:p w14:paraId="7E81292A" w14:textId="77777777" w:rsidR="00E020FC" w:rsidRPr="001F3604" w:rsidRDefault="00CE508C">
      <w:pPr>
        <w:pStyle w:val="Nagwek2"/>
        <w:rPr>
          <w:rFonts w:ascii="Calibri" w:hAnsi="Calibri"/>
          <w:sz w:val="22"/>
          <w:szCs w:val="22"/>
        </w:rPr>
      </w:pPr>
      <w:r w:rsidRPr="001F3604">
        <w:rPr>
          <w:sz w:val="22"/>
          <w:szCs w:val="22"/>
        </w:rPr>
        <w:t>Co wynika wprost z przepisów</w:t>
      </w:r>
    </w:p>
    <w:p w14:paraId="7E81292B" w14:textId="77777777" w:rsidR="00E020FC" w:rsidRPr="001F3604" w:rsidRDefault="00CE508C">
      <w:pPr>
        <w:pStyle w:val="Listapunktowana"/>
        <w:rPr>
          <w:sz w:val="22"/>
        </w:rPr>
      </w:pPr>
      <w:r w:rsidRPr="001F3604">
        <w:rPr>
          <w:sz w:val="22"/>
        </w:rPr>
        <w:t>ocenianie osiągnięć polega na rozpoznawaniu poziomu i postępów ucznia w opanowaniu wiadomości i umiejętności względem podstawy programowej i realizowanego programu;</w:t>
      </w:r>
    </w:p>
    <w:p w14:paraId="7E81292C" w14:textId="77777777" w:rsidR="00E020FC" w:rsidRPr="001F3604" w:rsidRDefault="00CE508C">
      <w:pPr>
        <w:pStyle w:val="Listapunktowana"/>
        <w:rPr>
          <w:sz w:val="22"/>
        </w:rPr>
      </w:pPr>
      <w:r w:rsidRPr="001F3604">
        <w:rPr>
          <w:sz w:val="22"/>
        </w:rPr>
        <w:t>nauczyciel na początku roku informuje uczniów i rodziców o wymaganiach na poszczególne oceny, sposobach sprawdzania osiągnięć oraz trybie uzyskania oceny wyższej niż przewidywana;</w:t>
      </w:r>
    </w:p>
    <w:p w14:paraId="7E81292D" w14:textId="77777777" w:rsidR="00E020FC" w:rsidRPr="001F3604" w:rsidRDefault="00CE508C">
      <w:pPr>
        <w:pStyle w:val="Listapunktowana"/>
        <w:rPr>
          <w:sz w:val="22"/>
        </w:rPr>
      </w:pPr>
      <w:r w:rsidRPr="001F3604">
        <w:rPr>
          <w:sz w:val="22"/>
        </w:rPr>
        <w:t>szczegółowe zasady oceniania, poprawy, klasyfikacji i przekazywania informacji określa statut szkoły;</w:t>
      </w:r>
    </w:p>
    <w:p w14:paraId="7E81292E" w14:textId="77777777" w:rsidR="00E020FC" w:rsidRPr="001F3604" w:rsidRDefault="00CE508C">
      <w:pPr>
        <w:pStyle w:val="Listapunktowana"/>
        <w:rPr>
          <w:sz w:val="22"/>
        </w:rPr>
      </w:pPr>
      <w:r w:rsidRPr="001F3604">
        <w:rPr>
          <w:sz w:val="22"/>
        </w:rPr>
        <w:t>oceny są jawne, nauczyciel je uzasadnia, a sprawdzone prace i dokumentacja oceniania są udostępniane uczniowi i rodzicom;</w:t>
      </w:r>
    </w:p>
    <w:p w14:paraId="7E81292F" w14:textId="77777777" w:rsidR="00E020FC" w:rsidRPr="001F3604" w:rsidRDefault="00CE508C">
      <w:pPr>
        <w:pStyle w:val="Listapunktowana"/>
        <w:rPr>
          <w:sz w:val="22"/>
        </w:rPr>
      </w:pPr>
      <w:r w:rsidRPr="001F3604">
        <w:rPr>
          <w:sz w:val="22"/>
        </w:rPr>
        <w:t>wymagania należy dostosować do indywidualnych potrzeb i możliwości ucznia w przypadkach wskazanych w przepisach;</w:t>
      </w:r>
    </w:p>
    <w:p w14:paraId="7E812930" w14:textId="77777777" w:rsidR="00E020FC" w:rsidRPr="001F3604" w:rsidRDefault="00CE508C">
      <w:pPr>
        <w:pStyle w:val="Listapunktowana"/>
        <w:rPr>
          <w:sz w:val="22"/>
        </w:rPr>
      </w:pPr>
      <w:r w:rsidRPr="001F3604">
        <w:rPr>
          <w:sz w:val="22"/>
        </w:rPr>
        <w:t>od klasy IV roczne i końcowe oceny klasyfikacyjne ustala się w skali 1–6.</w:t>
      </w:r>
    </w:p>
    <w:p w14:paraId="7E812931" w14:textId="77777777" w:rsidR="00E020FC" w:rsidRPr="001F3604" w:rsidRDefault="00CE508C">
      <w:pPr>
        <w:pStyle w:val="Nagwek2"/>
        <w:rPr>
          <w:rFonts w:ascii="Calibri" w:hAnsi="Calibri"/>
          <w:sz w:val="22"/>
          <w:szCs w:val="22"/>
        </w:rPr>
      </w:pPr>
      <w:r w:rsidRPr="001F3604">
        <w:rPr>
          <w:sz w:val="22"/>
          <w:szCs w:val="22"/>
        </w:rPr>
        <w:t>Obowiązkowy przedmiot a zajęcia nieobowiązkowe</w:t>
      </w:r>
    </w:p>
    <w:tbl>
      <w:tblPr>
        <w:tblW w:w="9979" w:type="dxa"/>
        <w:jc w:val="center"/>
        <w:tblLayout w:type="fixed"/>
        <w:tblLook w:val="04A0" w:firstRow="1" w:lastRow="0" w:firstColumn="1" w:lastColumn="0" w:noHBand="0" w:noVBand="1"/>
      </w:tblPr>
      <w:tblGrid>
        <w:gridCol w:w="9979"/>
      </w:tblGrid>
      <w:tr w:rsidR="00E020FC" w:rsidRPr="001F3604" w14:paraId="7E812934"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7E812932" w14:textId="77777777" w:rsidR="00E020FC" w:rsidRPr="001F3604" w:rsidRDefault="00CE508C">
            <w:pPr>
              <w:spacing w:after="40"/>
              <w:rPr>
                <w:sz w:val="22"/>
              </w:rPr>
            </w:pPr>
            <w:r w:rsidRPr="001F3604">
              <w:rPr>
                <w:b/>
                <w:sz w:val="22"/>
              </w:rPr>
              <w:t>Granica programowa w klasie V</w:t>
            </w:r>
          </w:p>
          <w:p w14:paraId="7E812933" w14:textId="77777777" w:rsidR="00E020FC" w:rsidRPr="001F3604" w:rsidRDefault="00CE508C">
            <w:pPr>
              <w:spacing w:after="0"/>
              <w:rPr>
                <w:sz w:val="22"/>
              </w:rPr>
            </w:pPr>
            <w:r w:rsidRPr="001F3604">
              <w:rPr>
                <w:sz w:val="22"/>
              </w:rPr>
              <w:t>W klasie V odrębne zajęcia „edukacja zdrowotna – zdrowie seksualne” obejmują stereotypy dotyczące płci oraz ich możliwy wpływ na funkcjonowanie człowieka. Zajęcia są nieobowiązkowe i nie podlegają ocenie. W obowiązkowej edukacji zdrowotnej można natomiast oceniać wiedzę i umiejętności dotyczące szacunku, empatii, poczucia własnej wartości, asertywności, przeciwdziałania przemocy, relacji oraz krytycznej analizy przekazów medialnych, jeżeli wynikają z programu obowiązkowego przedmiotu.</w:t>
            </w:r>
          </w:p>
        </w:tc>
      </w:tr>
    </w:tbl>
    <w:p w14:paraId="7E812935" w14:textId="77777777" w:rsidR="00E020FC" w:rsidRPr="001F3604" w:rsidRDefault="00E020FC">
      <w:pPr>
        <w:spacing w:after="0"/>
        <w:rPr>
          <w:sz w:val="22"/>
        </w:rPr>
      </w:pPr>
    </w:p>
    <w:p w14:paraId="7E812938" w14:textId="392CC74D" w:rsidR="00E020FC" w:rsidRPr="0028212A" w:rsidRDefault="00CE508C" w:rsidP="0028212A">
      <w:pPr>
        <w:rPr>
          <w:sz w:val="22"/>
        </w:rPr>
      </w:pPr>
      <w:r w:rsidRPr="001F3604">
        <w:rPr>
          <w:b/>
          <w:sz w:val="22"/>
        </w:rPr>
        <w:t xml:space="preserve">Zasada rozstrzygająca: </w:t>
      </w:r>
      <w:r w:rsidRPr="001F3604">
        <w:rPr>
          <w:sz w:val="22"/>
        </w:rPr>
        <w:t>o możliwości oceniania decyduje źródło wymagania i program obowiązkowego przedmiotu, a nie sama nazwa tematu. Treści zrealizowane wyłącznie podczas zajęć nieobowiązkowych nie mogą wpływać na ocenę z edukacji zdrowotnej.</w:t>
      </w:r>
    </w:p>
    <w:p w14:paraId="7E81294E" w14:textId="77777777" w:rsidR="00E020FC" w:rsidRPr="001F3604" w:rsidRDefault="00CE508C">
      <w:pPr>
        <w:pStyle w:val="Nagwek1"/>
        <w:rPr>
          <w:rFonts w:ascii="Calibri" w:hAnsi="Calibri"/>
          <w:sz w:val="22"/>
          <w:szCs w:val="22"/>
        </w:rPr>
      </w:pPr>
      <w:r w:rsidRPr="001F3604">
        <w:rPr>
          <w:sz w:val="22"/>
          <w:szCs w:val="22"/>
        </w:rPr>
        <w:t>2. Zasady oceniania</w:t>
      </w:r>
    </w:p>
    <w:p w14:paraId="7E81294F" w14:textId="77777777" w:rsidR="00E020FC" w:rsidRPr="001F3604" w:rsidRDefault="00CE508C">
      <w:pPr>
        <w:pStyle w:val="Nagwek2"/>
        <w:rPr>
          <w:rFonts w:ascii="Calibri" w:hAnsi="Calibri"/>
          <w:sz w:val="22"/>
          <w:szCs w:val="22"/>
        </w:rPr>
      </w:pPr>
      <w:r w:rsidRPr="001F3604">
        <w:rPr>
          <w:sz w:val="22"/>
          <w:szCs w:val="22"/>
        </w:rPr>
        <w:t>Przedmiot oceny</w:t>
      </w:r>
    </w:p>
    <w:p w14:paraId="7E812950" w14:textId="77777777" w:rsidR="00E020FC" w:rsidRPr="001F3604" w:rsidRDefault="00CE508C">
      <w:pPr>
        <w:pStyle w:val="Listapunktowana"/>
        <w:rPr>
          <w:sz w:val="22"/>
        </w:rPr>
      </w:pPr>
      <w:r w:rsidRPr="001F3604">
        <w:rPr>
          <w:sz w:val="22"/>
        </w:rPr>
        <w:t>wiedza zgodna z podstawą programową i realizowanym programem nauczania;</w:t>
      </w:r>
    </w:p>
    <w:p w14:paraId="7E812951" w14:textId="77777777" w:rsidR="00E020FC" w:rsidRPr="001F3604" w:rsidRDefault="00CE508C">
      <w:pPr>
        <w:pStyle w:val="Listapunktowana"/>
        <w:rPr>
          <w:sz w:val="22"/>
        </w:rPr>
      </w:pPr>
      <w:r w:rsidRPr="001F3604">
        <w:rPr>
          <w:sz w:val="22"/>
        </w:rPr>
        <w:t>umiejętność wyjaśniania zależności, analizowania sytuacji i podejmowania bezpiecznych decyzji;</w:t>
      </w:r>
    </w:p>
    <w:p w14:paraId="7E812952" w14:textId="77777777" w:rsidR="00E020FC" w:rsidRPr="001F3604" w:rsidRDefault="00CE508C">
      <w:pPr>
        <w:pStyle w:val="Listapunktowana"/>
        <w:rPr>
          <w:sz w:val="22"/>
        </w:rPr>
      </w:pPr>
      <w:r w:rsidRPr="001F3604">
        <w:rPr>
          <w:sz w:val="22"/>
        </w:rPr>
        <w:t>stosowanie procedur w symulacji lub zadaniu praktycznym;</w:t>
      </w:r>
    </w:p>
    <w:p w14:paraId="7E812953" w14:textId="77777777" w:rsidR="00E020FC" w:rsidRPr="001F3604" w:rsidRDefault="00CE508C">
      <w:pPr>
        <w:pStyle w:val="Listapunktowana"/>
        <w:rPr>
          <w:sz w:val="22"/>
        </w:rPr>
      </w:pPr>
      <w:r w:rsidRPr="001F3604">
        <w:rPr>
          <w:sz w:val="22"/>
        </w:rPr>
        <w:t>korzystanie z rzetelnych źródeł, odróżnianie faktów od opinii i rozpoznawanie dezinformacji;</w:t>
      </w:r>
    </w:p>
    <w:p w14:paraId="7E812954" w14:textId="77777777" w:rsidR="00E020FC" w:rsidRPr="001F3604" w:rsidRDefault="00CE508C">
      <w:pPr>
        <w:pStyle w:val="Listapunktowana"/>
        <w:rPr>
          <w:sz w:val="22"/>
        </w:rPr>
      </w:pPr>
      <w:r w:rsidRPr="001F3604">
        <w:rPr>
          <w:sz w:val="22"/>
        </w:rPr>
        <w:t>planowanie, wykonanie i refleksja nad doświadczeniem edukacyjnym realizowanym w warunkach szkolnych;</w:t>
      </w:r>
    </w:p>
    <w:p w14:paraId="7E812955" w14:textId="77777777" w:rsidR="00E020FC" w:rsidRPr="001F3604" w:rsidRDefault="00CE508C">
      <w:pPr>
        <w:pStyle w:val="Listapunktowana"/>
        <w:rPr>
          <w:sz w:val="22"/>
        </w:rPr>
      </w:pPr>
      <w:r w:rsidRPr="001F3604">
        <w:rPr>
          <w:sz w:val="22"/>
        </w:rPr>
        <w:t>komunikowanie wniosków rzeczowo, z poszanowaniem godności, bezpieczeństwa i prywatności.</w:t>
      </w:r>
    </w:p>
    <w:p w14:paraId="7E812956" w14:textId="77777777" w:rsidR="00E020FC" w:rsidRPr="001F3604" w:rsidRDefault="00CE508C">
      <w:pPr>
        <w:pStyle w:val="Nagwek2"/>
        <w:rPr>
          <w:rFonts w:ascii="Calibri" w:hAnsi="Calibri"/>
          <w:sz w:val="22"/>
          <w:szCs w:val="22"/>
        </w:rPr>
      </w:pPr>
      <w:r w:rsidRPr="001F3604">
        <w:rPr>
          <w:sz w:val="22"/>
          <w:szCs w:val="22"/>
        </w:rPr>
        <w:lastRenderedPageBreak/>
        <w:t>Czego nie oceniamy</w:t>
      </w:r>
    </w:p>
    <w:p w14:paraId="7E812957" w14:textId="77777777" w:rsidR="00E020FC" w:rsidRPr="001F3604" w:rsidRDefault="00CE508C">
      <w:pPr>
        <w:pStyle w:val="Listapunktowana"/>
        <w:rPr>
          <w:sz w:val="22"/>
        </w:rPr>
      </w:pPr>
      <w:r w:rsidRPr="001F3604">
        <w:rPr>
          <w:sz w:val="22"/>
        </w:rPr>
        <w:t>stanu zdrowia, diagnozy, sprawności, masy ciała, wyglądu ani tempa dojrzewania ucznia;</w:t>
      </w:r>
    </w:p>
    <w:p w14:paraId="7E812958" w14:textId="77777777" w:rsidR="00E020FC" w:rsidRPr="001F3604" w:rsidRDefault="00CE508C">
      <w:pPr>
        <w:pStyle w:val="Listapunktowana"/>
        <w:rPr>
          <w:sz w:val="22"/>
        </w:rPr>
      </w:pPr>
      <w:r w:rsidRPr="001F3604">
        <w:rPr>
          <w:sz w:val="22"/>
        </w:rPr>
        <w:t>prywatnych zachowań zdrowotnych ucznia lub jego rodziny, sytuacji rodzinnej i domowych przekonań;</w:t>
      </w:r>
    </w:p>
    <w:p w14:paraId="7E812959" w14:textId="77777777" w:rsidR="00E020FC" w:rsidRPr="001F3604" w:rsidRDefault="00CE508C">
      <w:pPr>
        <w:pStyle w:val="Listapunktowana"/>
        <w:rPr>
          <w:sz w:val="22"/>
        </w:rPr>
      </w:pPr>
      <w:r w:rsidRPr="001F3604">
        <w:rPr>
          <w:sz w:val="22"/>
        </w:rPr>
        <w:t>gotowości do ujawniania własnych doświadczeń, emocji, tożsamości, orientacji, relacji lub historii przemocy;</w:t>
      </w:r>
    </w:p>
    <w:p w14:paraId="7E81295A" w14:textId="77777777" w:rsidR="00E020FC" w:rsidRPr="001F3604" w:rsidRDefault="00CE508C">
      <w:pPr>
        <w:pStyle w:val="Listapunktowana"/>
        <w:rPr>
          <w:sz w:val="22"/>
        </w:rPr>
      </w:pPr>
      <w:r w:rsidRPr="001F3604">
        <w:rPr>
          <w:sz w:val="22"/>
        </w:rPr>
        <w:t>zgodności poglądów ucznia z poglądami nauczyciela; ocenie może podlegać rzeczowość argumentacji i praca ze źródłem;</w:t>
      </w:r>
    </w:p>
    <w:p w14:paraId="7E81295B" w14:textId="77777777" w:rsidR="00E020FC" w:rsidRPr="001F3604" w:rsidRDefault="00CE508C">
      <w:pPr>
        <w:pStyle w:val="Listapunktowana"/>
        <w:rPr>
          <w:sz w:val="22"/>
        </w:rPr>
      </w:pPr>
      <w:r w:rsidRPr="001F3604">
        <w:rPr>
          <w:sz w:val="22"/>
        </w:rPr>
        <w:t>samej obecności, podporządkowania, grzeczności lub aktywności rozumianej jako częste zabieranie głosu;</w:t>
      </w:r>
    </w:p>
    <w:p w14:paraId="7E81295C" w14:textId="77777777" w:rsidR="00E020FC" w:rsidRPr="001F3604" w:rsidRDefault="00CE508C">
      <w:pPr>
        <w:pStyle w:val="Listapunktowana"/>
        <w:rPr>
          <w:sz w:val="22"/>
        </w:rPr>
      </w:pPr>
      <w:r w:rsidRPr="001F3604">
        <w:rPr>
          <w:sz w:val="22"/>
        </w:rPr>
        <w:t>udziału i osiągnięć z zajęć „edukacja zdrowotna – zdrowie seksualne”.</w:t>
      </w:r>
    </w:p>
    <w:tbl>
      <w:tblPr>
        <w:tblW w:w="9979" w:type="dxa"/>
        <w:jc w:val="center"/>
        <w:tblLayout w:type="fixed"/>
        <w:tblLook w:val="04A0" w:firstRow="1" w:lastRow="0" w:firstColumn="1" w:lastColumn="0" w:noHBand="0" w:noVBand="1"/>
      </w:tblPr>
      <w:tblGrid>
        <w:gridCol w:w="9979"/>
      </w:tblGrid>
      <w:tr w:rsidR="00E020FC" w:rsidRPr="001F3604" w14:paraId="7E81295F"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7E81295D" w14:textId="77777777" w:rsidR="00E020FC" w:rsidRPr="001F3604" w:rsidRDefault="00CE508C">
            <w:pPr>
              <w:spacing w:after="40"/>
              <w:rPr>
                <w:sz w:val="22"/>
              </w:rPr>
            </w:pPr>
            <w:r w:rsidRPr="001F3604">
              <w:rPr>
                <w:b/>
                <w:sz w:val="22"/>
              </w:rPr>
              <w:t>Prywatność i bezpieczeństwo</w:t>
            </w:r>
          </w:p>
          <w:p w14:paraId="7E81295E" w14:textId="77777777" w:rsidR="00E020FC" w:rsidRPr="001F3604" w:rsidRDefault="00CE508C">
            <w:pPr>
              <w:spacing w:after="0"/>
              <w:rPr>
                <w:sz w:val="22"/>
              </w:rPr>
            </w:pPr>
            <w:r w:rsidRPr="001F3604">
              <w:rPr>
                <w:sz w:val="22"/>
              </w:rPr>
              <w:t>Uczeń może analizować przypadek fikcyjny lub zanonimizowany. Jeżeli doświadczenie edukacyjne wymaga autorefleksji albo monitorowania własnych zachowań, nauczyciel ocenia proces, poprawność metody i wnioski, a nie prywatne dane. Uczeń nie musi prezentować dzienniczka ani szczegółów osobistych na forum klasy.</w:t>
            </w:r>
          </w:p>
        </w:tc>
      </w:tr>
    </w:tbl>
    <w:p w14:paraId="7E812960" w14:textId="77777777" w:rsidR="00E020FC" w:rsidRPr="001F3604" w:rsidRDefault="00E020FC">
      <w:pPr>
        <w:spacing w:after="0"/>
        <w:rPr>
          <w:sz w:val="22"/>
        </w:rPr>
      </w:pPr>
    </w:p>
    <w:p w14:paraId="7E812962" w14:textId="20A73019" w:rsidR="00E020FC" w:rsidRPr="0028212A" w:rsidRDefault="00CE508C" w:rsidP="0028212A">
      <w:pPr>
        <w:pStyle w:val="Nagwek1"/>
        <w:spacing w:before="0"/>
        <w:rPr>
          <w:rFonts w:ascii="Calibri" w:hAnsi="Calibri"/>
          <w:sz w:val="22"/>
          <w:szCs w:val="22"/>
        </w:rPr>
      </w:pPr>
      <w:r w:rsidRPr="001F3604">
        <w:rPr>
          <w:sz w:val="22"/>
          <w:szCs w:val="22"/>
        </w:rPr>
        <w:t>3. Sposoby sprawdzania osiągnięć</w:t>
      </w:r>
    </w:p>
    <w:p w14:paraId="7E812983" w14:textId="77777777" w:rsidR="00E020FC" w:rsidRPr="001F3604" w:rsidRDefault="00CE508C">
      <w:pPr>
        <w:pStyle w:val="Nagwek2"/>
        <w:rPr>
          <w:rFonts w:ascii="Calibri" w:hAnsi="Calibri"/>
          <w:sz w:val="22"/>
          <w:szCs w:val="22"/>
        </w:rPr>
      </w:pPr>
      <w:r w:rsidRPr="001F3604">
        <w:rPr>
          <w:sz w:val="22"/>
          <w:szCs w:val="22"/>
        </w:rPr>
        <w:t>Prace domowe w klasach IV–VIII</w:t>
      </w:r>
    </w:p>
    <w:p w14:paraId="7E812984" w14:textId="77777777" w:rsidR="00E020FC" w:rsidRPr="001F3604" w:rsidRDefault="00CE508C">
      <w:pPr>
        <w:rPr>
          <w:sz w:val="22"/>
        </w:rPr>
      </w:pPr>
      <w:r w:rsidRPr="001F3604">
        <w:rPr>
          <w:b/>
          <w:sz w:val="22"/>
        </w:rPr>
        <w:t xml:space="preserve">Pisemna lub praktyczno-techniczna praca domowa jest nieobowiązkowa i nie ustala się z niej oceny. </w:t>
      </w:r>
      <w:r w:rsidRPr="001F3604">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7E812985" w14:textId="77777777" w:rsidR="00E020FC" w:rsidRPr="001F3604" w:rsidRDefault="00CE508C">
      <w:pPr>
        <w:pStyle w:val="Nagwek1"/>
        <w:spacing w:before="0"/>
        <w:rPr>
          <w:rFonts w:ascii="Calibri" w:hAnsi="Calibri"/>
          <w:sz w:val="22"/>
          <w:szCs w:val="22"/>
        </w:rPr>
      </w:pPr>
      <w:r w:rsidRPr="001F3604">
        <w:rPr>
          <w:sz w:val="22"/>
          <w:szCs w:val="22"/>
        </w:rPr>
        <w:t>4. Ogólne kryteria ocen klasyfikacyjnych</w:t>
      </w:r>
    </w:p>
    <w:p w14:paraId="7E812986" w14:textId="77777777" w:rsidR="00E020FC" w:rsidRPr="001F3604" w:rsidRDefault="00CE508C">
      <w:pPr>
        <w:rPr>
          <w:sz w:val="22"/>
        </w:rPr>
      </w:pPr>
      <w:r w:rsidRPr="001F3604">
        <w:rPr>
          <w:b/>
          <w:sz w:val="22"/>
        </w:rPr>
        <w:t xml:space="preserve">Kryteria mają charakter kumulatywny. </w:t>
      </w:r>
      <w:r w:rsidRPr="001F3604">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W w:w="9979" w:type="dxa"/>
        <w:jc w:val="center"/>
        <w:tblLayout w:type="fixed"/>
        <w:tblLook w:val="04A0" w:firstRow="1" w:lastRow="0" w:firstColumn="1" w:lastColumn="0" w:noHBand="0" w:noVBand="1"/>
      </w:tblPr>
      <w:tblGrid>
        <w:gridCol w:w="4989"/>
        <w:gridCol w:w="4990"/>
      </w:tblGrid>
      <w:tr w:rsidR="00E020FC" w:rsidRPr="001F3604" w14:paraId="7E812989"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7" w14:textId="77777777" w:rsidR="00E020FC" w:rsidRPr="001F3604" w:rsidRDefault="00CE508C">
            <w:pPr>
              <w:spacing w:after="0"/>
              <w:rPr>
                <w:sz w:val="22"/>
              </w:rPr>
            </w:pPr>
            <w:r w:rsidRPr="001F3604">
              <w:rPr>
                <w:b/>
                <w:sz w:val="22"/>
              </w:rPr>
              <w:t>Ocena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8" w14:textId="77777777" w:rsidR="00E020FC" w:rsidRPr="001F3604" w:rsidRDefault="00CE508C">
            <w:pPr>
              <w:spacing w:after="0"/>
              <w:rPr>
                <w:sz w:val="22"/>
              </w:rPr>
            </w:pPr>
            <w:r w:rsidRPr="001F3604">
              <w:rPr>
                <w:b/>
                <w:sz w:val="22"/>
              </w:rPr>
              <w:t>Ogólna charakterystyka poziomu</w:t>
            </w:r>
          </w:p>
        </w:tc>
      </w:tr>
      <w:tr w:rsidR="00E020FC" w:rsidRPr="001F3604" w14:paraId="7E81298C"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A" w14:textId="77777777" w:rsidR="00E020FC" w:rsidRPr="001F3604" w:rsidRDefault="00CE508C">
            <w:pPr>
              <w:spacing w:after="0"/>
              <w:rPr>
                <w:sz w:val="22"/>
              </w:rPr>
            </w:pPr>
            <w:r w:rsidRPr="001F3604">
              <w:rPr>
                <w:b/>
                <w:sz w:val="22"/>
              </w:rPr>
              <w:t>6 – celujący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B" w14:textId="77777777" w:rsidR="00E020FC" w:rsidRPr="001F3604" w:rsidRDefault="00CE508C">
            <w:pPr>
              <w:spacing w:after="0"/>
              <w:rPr>
                <w:sz w:val="22"/>
              </w:rPr>
            </w:pPr>
            <w:r w:rsidRPr="001F3604">
              <w:rPr>
                <w:sz w:val="22"/>
              </w:rPr>
              <w:t>Uczeń opanował wymagania w bardzo wysokim stopniu, samodzielnie łączy wiedzę, przenosi ją na nowe sytuacje, krytycznie ocenia źródła i tworzy trafne rozwiązania. Ocena 6 nie wymaga wiadomości wykraczających poza program.</w:t>
            </w:r>
          </w:p>
        </w:tc>
      </w:tr>
      <w:tr w:rsidR="00E020FC" w:rsidRPr="001F3604" w14:paraId="7E81298F"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D" w14:textId="77777777" w:rsidR="00E020FC" w:rsidRPr="001F3604" w:rsidRDefault="00CE508C">
            <w:pPr>
              <w:spacing w:after="0"/>
              <w:rPr>
                <w:sz w:val="22"/>
              </w:rPr>
            </w:pPr>
            <w:r w:rsidRPr="001F3604">
              <w:rPr>
                <w:b/>
                <w:sz w:val="22"/>
              </w:rPr>
              <w:t>5 – bardzo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E" w14:textId="77777777" w:rsidR="00E020FC" w:rsidRPr="001F3604" w:rsidRDefault="00CE508C">
            <w:pPr>
              <w:spacing w:after="0"/>
              <w:rPr>
                <w:sz w:val="22"/>
              </w:rPr>
            </w:pPr>
            <w:r w:rsidRPr="001F3604">
              <w:rPr>
                <w:sz w:val="22"/>
              </w:rPr>
              <w:t>Uczeń bardzo dobrze opanował wiadomości i umiejętności, samodzielnie je stosuje, uzasadnia wnioski i poprawnie rozwiązuje także bardziej złożone zadania.</w:t>
            </w:r>
          </w:p>
        </w:tc>
      </w:tr>
      <w:tr w:rsidR="00E020FC" w:rsidRPr="001F3604" w14:paraId="7E812992"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0" w14:textId="77777777" w:rsidR="00E020FC" w:rsidRPr="001F3604" w:rsidRDefault="00CE508C">
            <w:pPr>
              <w:spacing w:after="0"/>
              <w:rPr>
                <w:sz w:val="22"/>
              </w:rPr>
            </w:pPr>
            <w:r w:rsidRPr="001F3604">
              <w:rPr>
                <w:b/>
                <w:sz w:val="22"/>
              </w:rPr>
              <w:t>4 –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1" w14:textId="77777777" w:rsidR="00E020FC" w:rsidRPr="001F3604" w:rsidRDefault="00CE508C">
            <w:pPr>
              <w:spacing w:after="0"/>
              <w:rPr>
                <w:sz w:val="22"/>
              </w:rPr>
            </w:pPr>
            <w:r w:rsidRPr="001F3604">
              <w:rPr>
                <w:sz w:val="22"/>
              </w:rPr>
              <w:t>Uczeń opanował większość wymagań, samodzielnie rozwiązuje zadania typowe i stosuje wiedzę w sytuacjach praktycznych; potrzebuje jedynie niewielkiego wsparcia.</w:t>
            </w:r>
          </w:p>
        </w:tc>
      </w:tr>
      <w:tr w:rsidR="00E020FC" w:rsidRPr="001F3604" w14:paraId="7E812995"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3" w14:textId="77777777" w:rsidR="00E020FC" w:rsidRPr="001F3604" w:rsidRDefault="00CE508C">
            <w:pPr>
              <w:spacing w:after="0"/>
              <w:rPr>
                <w:sz w:val="22"/>
              </w:rPr>
            </w:pPr>
            <w:r w:rsidRPr="001F3604">
              <w:rPr>
                <w:b/>
                <w:sz w:val="22"/>
              </w:rPr>
              <w:t>3 – 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4" w14:textId="77777777" w:rsidR="00E020FC" w:rsidRPr="001F3604" w:rsidRDefault="00CE508C">
            <w:pPr>
              <w:spacing w:after="0"/>
              <w:rPr>
                <w:sz w:val="22"/>
              </w:rPr>
            </w:pPr>
            <w:r w:rsidRPr="001F3604">
              <w:rPr>
                <w:sz w:val="22"/>
              </w:rPr>
              <w:t>Uczeń opanował podstawowe wiadomości i umiejętności, rozwiązuje zadania typowe, a przy trudniejszych korzysta ze wskazówek nauczyciela.</w:t>
            </w:r>
          </w:p>
        </w:tc>
      </w:tr>
      <w:tr w:rsidR="00E020FC" w:rsidRPr="001F3604" w14:paraId="7E812998"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6" w14:textId="77777777" w:rsidR="00E020FC" w:rsidRPr="001F3604" w:rsidRDefault="00CE508C">
            <w:pPr>
              <w:spacing w:after="0"/>
              <w:rPr>
                <w:sz w:val="22"/>
              </w:rPr>
            </w:pPr>
            <w:r w:rsidRPr="001F3604">
              <w:rPr>
                <w:b/>
                <w:sz w:val="22"/>
              </w:rPr>
              <w:t>2 – dopuszczający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7" w14:textId="77777777" w:rsidR="00E020FC" w:rsidRPr="001F3604" w:rsidRDefault="00CE508C">
            <w:pPr>
              <w:spacing w:after="0"/>
              <w:rPr>
                <w:sz w:val="22"/>
              </w:rPr>
            </w:pPr>
            <w:r w:rsidRPr="001F3604">
              <w:rPr>
                <w:sz w:val="22"/>
              </w:rPr>
              <w:t>Uczeń spełnia minimum niezbędne do dalszego uczenia się; z pomocą rozpoznaje podstawowe zasady, wykonuje proste zadania i stosuje najważniejsze procedury bezpieczeństwa.</w:t>
            </w:r>
          </w:p>
        </w:tc>
      </w:tr>
      <w:tr w:rsidR="00E020FC" w:rsidRPr="001F3604" w14:paraId="7E81299B"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9" w14:textId="77777777" w:rsidR="00E020FC" w:rsidRPr="001F3604" w:rsidRDefault="00CE508C">
            <w:pPr>
              <w:spacing w:after="0"/>
              <w:rPr>
                <w:sz w:val="22"/>
              </w:rPr>
            </w:pPr>
            <w:r w:rsidRPr="001F3604">
              <w:rPr>
                <w:b/>
                <w:sz w:val="22"/>
              </w:rPr>
              <w:t>1 – niedostateczny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A" w14:textId="77777777" w:rsidR="00E020FC" w:rsidRPr="001F3604" w:rsidRDefault="00CE508C">
            <w:pPr>
              <w:spacing w:after="0"/>
              <w:rPr>
                <w:sz w:val="22"/>
              </w:rPr>
            </w:pPr>
            <w:r w:rsidRPr="001F3604">
              <w:rPr>
                <w:sz w:val="22"/>
              </w:rPr>
              <w:t xml:space="preserve">Uczeń nie spełnia wymagań koniecznych nawet przy zapewnionym wsparciu i nie potrafi wykonać </w:t>
            </w:r>
            <w:r w:rsidRPr="001F3604">
              <w:rPr>
                <w:sz w:val="22"/>
              </w:rPr>
              <w:lastRenderedPageBreak/>
              <w:t>najprostszego zadania dotyczącego ocenianych wiadomości lub umiejętności. Oceny 1 nie wolno uzasadniać odmową ujawnienia prywatnych doświadczeń ani stanem zdrowia ucznia.</w:t>
            </w:r>
          </w:p>
        </w:tc>
      </w:tr>
      <w:tr w:rsidR="00E020FC" w:rsidRPr="001F3604" w14:paraId="7E81299E" w14:textId="77777777">
        <w:trPr>
          <w:jc w:val="center"/>
        </w:trPr>
        <w:tc>
          <w:tcPr>
            <w:tcW w:w="9979" w:type="dxa"/>
            <w:gridSpan w:val="2"/>
            <w:tcBorders>
              <w:top w:val="single" w:sz="8" w:space="0" w:color="000000"/>
              <w:left w:val="single" w:sz="8" w:space="0" w:color="000000"/>
              <w:bottom w:val="single" w:sz="8" w:space="0" w:color="000000"/>
              <w:right w:val="single" w:sz="8" w:space="0" w:color="000000"/>
            </w:tcBorders>
          </w:tcPr>
          <w:p w14:paraId="7E81299C" w14:textId="77777777" w:rsidR="00E020FC" w:rsidRPr="001F3604" w:rsidRDefault="00CE508C">
            <w:pPr>
              <w:spacing w:after="40"/>
              <w:rPr>
                <w:sz w:val="22"/>
              </w:rPr>
            </w:pPr>
            <w:r w:rsidRPr="001F3604">
              <w:rPr>
                <w:b/>
                <w:sz w:val="22"/>
              </w:rPr>
              <w:lastRenderedPageBreak/>
              <w:t>Ocena śródroczna i roczna</w:t>
            </w:r>
          </w:p>
          <w:p w14:paraId="7E81299D" w14:textId="77777777" w:rsidR="00E020FC" w:rsidRPr="001F3604" w:rsidRDefault="00CE508C">
            <w:pPr>
              <w:spacing w:after="0"/>
              <w:rPr>
                <w:sz w:val="22"/>
              </w:rPr>
            </w:pPr>
            <w:r w:rsidRPr="001F3604">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7E81299F" w14:textId="77777777" w:rsidR="00E020FC" w:rsidRPr="001F3604" w:rsidRDefault="00E020FC">
      <w:pPr>
        <w:spacing w:after="0"/>
        <w:rPr>
          <w:sz w:val="22"/>
        </w:rPr>
      </w:pPr>
    </w:p>
    <w:p w14:paraId="7E8129A0" w14:textId="77777777" w:rsidR="00E020FC" w:rsidRPr="001F3604" w:rsidRDefault="00CE508C">
      <w:pPr>
        <w:pStyle w:val="Nagwek1"/>
        <w:spacing w:before="0"/>
        <w:rPr>
          <w:rFonts w:ascii="Calibri" w:hAnsi="Calibri"/>
          <w:sz w:val="22"/>
          <w:szCs w:val="22"/>
        </w:rPr>
      </w:pPr>
      <w:r w:rsidRPr="001F3604">
        <w:rPr>
          <w:sz w:val="22"/>
          <w:szCs w:val="22"/>
        </w:rPr>
        <w:t>5. Szczegółowe wymagania edukacyjne – klasa V</w:t>
      </w:r>
    </w:p>
    <w:p w14:paraId="7E8129A1" w14:textId="77777777" w:rsidR="00E020FC" w:rsidRPr="001F3604" w:rsidRDefault="00CE508C">
      <w:pPr>
        <w:rPr>
          <w:sz w:val="22"/>
        </w:rPr>
      </w:pPr>
      <w:r w:rsidRPr="001F3604">
        <w:rPr>
          <w:b/>
          <w:sz w:val="22"/>
        </w:rPr>
        <w:t>Zakres przyjęty w dokumencie: Pogłębienie odpowiedzialności za zdrowie, profilaktyka, stres i asertywność, funkcjonowanie rodziny, dojrzewanie, zdrowie środowiskowe oraz świadome korzystanie z technologii. Wymagania klasy V wraz z wymaganiami klas IV i VI tworzą pełny cykl podstawy programowej dla klas IV–VI.</w:t>
      </w:r>
    </w:p>
    <w:p w14:paraId="7E8129A2" w14:textId="77777777" w:rsidR="00E020FC" w:rsidRPr="001F3604" w:rsidRDefault="00CE508C">
      <w:pPr>
        <w:pStyle w:val="Nagwek2"/>
        <w:rPr>
          <w:rFonts w:ascii="Calibri" w:hAnsi="Calibri"/>
          <w:sz w:val="22"/>
          <w:szCs w:val="22"/>
        </w:rPr>
      </w:pPr>
      <w:r w:rsidRPr="001F3604">
        <w:rPr>
          <w:sz w:val="22"/>
          <w:szCs w:val="22"/>
        </w:rPr>
        <w:t>1. Wartości i postawy</w:t>
      </w:r>
    </w:p>
    <w:p w14:paraId="7E8129A3" w14:textId="77777777" w:rsidR="00E020FC" w:rsidRPr="001F3604" w:rsidRDefault="00CE508C">
      <w:pPr>
        <w:pStyle w:val="Listapunktowana"/>
        <w:rPr>
          <w:sz w:val="22"/>
        </w:rPr>
      </w:pPr>
      <w:r w:rsidRPr="001F3604">
        <w:rPr>
          <w:sz w:val="22"/>
        </w:rPr>
        <w:t>Uczeń klasyfikuje zdrowie w osobistej hierarchii wartości i uzasadnia jego znaczenie na różnych etapach życia;</w:t>
      </w:r>
    </w:p>
    <w:p w14:paraId="7E8129A4" w14:textId="77777777" w:rsidR="00E020FC" w:rsidRPr="001F3604" w:rsidRDefault="00CE508C">
      <w:pPr>
        <w:pStyle w:val="Listapunktowana"/>
        <w:rPr>
          <w:sz w:val="22"/>
        </w:rPr>
      </w:pPr>
      <w:r w:rsidRPr="001F3604">
        <w:rPr>
          <w:sz w:val="22"/>
        </w:rPr>
        <w:t>Uczeń wyjaśnia, na czym polega odpowiedzialność za własne zdrowie i zdrowie innych osób;</w:t>
      </w:r>
    </w:p>
    <w:p w14:paraId="7E8129A5" w14:textId="77777777" w:rsidR="00E020FC" w:rsidRPr="001F3604" w:rsidRDefault="00CE508C">
      <w:pPr>
        <w:pStyle w:val="Listapunktowana"/>
        <w:rPr>
          <w:sz w:val="22"/>
        </w:rPr>
      </w:pPr>
      <w:r w:rsidRPr="001F3604">
        <w:rPr>
          <w:sz w:val="22"/>
        </w:rPr>
        <w:t>Uczeń okazuje szacunek sobie, rozwija poczucie własnej wartości oraz przyjmuje perspektywę drugiego człowieka;</w:t>
      </w:r>
    </w:p>
    <w:p w14:paraId="7E8129A6" w14:textId="77777777" w:rsidR="00E020FC" w:rsidRPr="001F3604" w:rsidRDefault="00CE508C">
      <w:pPr>
        <w:pStyle w:val="Listapunktowana"/>
        <w:rPr>
          <w:sz w:val="22"/>
        </w:rPr>
      </w:pPr>
      <w:r w:rsidRPr="001F3604">
        <w:rPr>
          <w:sz w:val="22"/>
        </w:rPr>
        <w:t>Uczeń wyjaśnia, w jaki sposób optymizm, empatia i troska o przyrodę mogą wspierać zdrowie obecnych i przyszłych pokoleń.</w:t>
      </w:r>
    </w:p>
    <w:p w14:paraId="7E8129A7" w14:textId="77777777" w:rsidR="00E020FC" w:rsidRPr="001F3604" w:rsidRDefault="00CE508C">
      <w:pPr>
        <w:pStyle w:val="Nagwek2"/>
        <w:rPr>
          <w:rFonts w:ascii="Calibri" w:hAnsi="Calibri"/>
          <w:sz w:val="22"/>
          <w:szCs w:val="22"/>
        </w:rPr>
      </w:pPr>
      <w:r w:rsidRPr="001F3604">
        <w:rPr>
          <w:sz w:val="22"/>
          <w:szCs w:val="22"/>
        </w:rPr>
        <w:t>2. Zdrowie fizyczne</w:t>
      </w:r>
    </w:p>
    <w:p w14:paraId="7E8129A8" w14:textId="77777777" w:rsidR="00E020FC" w:rsidRPr="001F3604" w:rsidRDefault="00CE508C">
      <w:pPr>
        <w:pStyle w:val="Listapunktowana"/>
        <w:rPr>
          <w:sz w:val="22"/>
        </w:rPr>
      </w:pPr>
      <w:r w:rsidRPr="001F3604">
        <w:rPr>
          <w:sz w:val="22"/>
        </w:rPr>
        <w:t>Uczeń wyjaśnia bez stygmatyzowania, czym są nadwaga i otyłość oraz na czym polega ich profilaktyka;</w:t>
      </w:r>
    </w:p>
    <w:p w14:paraId="7E8129A9" w14:textId="77777777" w:rsidR="00E020FC" w:rsidRPr="001F3604" w:rsidRDefault="00CE508C">
      <w:pPr>
        <w:pStyle w:val="Listapunktowana"/>
        <w:rPr>
          <w:sz w:val="22"/>
        </w:rPr>
      </w:pPr>
      <w:r w:rsidRPr="001F3604">
        <w:rPr>
          <w:sz w:val="22"/>
        </w:rPr>
        <w:t>Uczeń wyjaśnia znaczenie badań profilaktycznych i przesiewowych oraz pojęcie grupy ryzyka;</w:t>
      </w:r>
    </w:p>
    <w:p w14:paraId="7E8129AA" w14:textId="77777777" w:rsidR="00E020FC" w:rsidRPr="001F3604" w:rsidRDefault="00CE508C">
      <w:pPr>
        <w:pStyle w:val="Listapunktowana"/>
        <w:rPr>
          <w:sz w:val="22"/>
        </w:rPr>
      </w:pPr>
      <w:r w:rsidRPr="001F3604">
        <w:rPr>
          <w:sz w:val="22"/>
        </w:rPr>
        <w:t>Uczeń rozpoznaje objawy mogące świadczyć o chorobie, w tym zmiany skórne, bóle brzucha, klatki piersiowej i głowy, wymioty oraz krew w stolcu, i wie, kiedy poinformować osobę dorosłą;</w:t>
      </w:r>
    </w:p>
    <w:p w14:paraId="7E8129AB" w14:textId="77777777" w:rsidR="00E020FC" w:rsidRPr="001F3604" w:rsidRDefault="00CE508C">
      <w:pPr>
        <w:pStyle w:val="Listapunktowana"/>
        <w:rPr>
          <w:sz w:val="22"/>
        </w:rPr>
      </w:pPr>
      <w:r w:rsidRPr="001F3604">
        <w:rPr>
          <w:sz w:val="22"/>
        </w:rPr>
        <w:t>Uczeń mierzy temperaturę różnymi termometrami, wyjaśnia pojęcie gorączki oraz rozpoznaje sytuacje wymagające konsultacji;</w:t>
      </w:r>
    </w:p>
    <w:p w14:paraId="7E8129AC" w14:textId="77777777" w:rsidR="00E020FC" w:rsidRPr="001F3604" w:rsidRDefault="00CE508C">
      <w:pPr>
        <w:pStyle w:val="Listapunktowana"/>
        <w:rPr>
          <w:sz w:val="22"/>
        </w:rPr>
      </w:pPr>
      <w:r w:rsidRPr="001F3604">
        <w:rPr>
          <w:sz w:val="22"/>
        </w:rPr>
        <w:t>Uczeń wyjaśnia, czym są szczepienia i dlaczego mają znaczenie dla zdrowia jednostki i społeczności.</w:t>
      </w:r>
    </w:p>
    <w:p w14:paraId="7E8129AD" w14:textId="77777777" w:rsidR="00E020FC" w:rsidRPr="001F3604" w:rsidRDefault="00CE508C">
      <w:pPr>
        <w:pStyle w:val="Nagwek2"/>
        <w:rPr>
          <w:rFonts w:ascii="Calibri" w:hAnsi="Calibri"/>
          <w:sz w:val="22"/>
          <w:szCs w:val="22"/>
        </w:rPr>
      </w:pPr>
      <w:r w:rsidRPr="001F3604">
        <w:rPr>
          <w:sz w:val="22"/>
          <w:szCs w:val="22"/>
        </w:rPr>
        <w:t>3. Aktywność fizyczna</w:t>
      </w:r>
    </w:p>
    <w:p w14:paraId="7E8129AE" w14:textId="77777777" w:rsidR="00E020FC" w:rsidRPr="001F3604" w:rsidRDefault="00CE508C">
      <w:pPr>
        <w:pStyle w:val="Listapunktowana"/>
        <w:rPr>
          <w:sz w:val="22"/>
        </w:rPr>
      </w:pPr>
      <w:r w:rsidRPr="001F3604">
        <w:rPr>
          <w:sz w:val="22"/>
        </w:rPr>
        <w:t>Uczeń planuje bezpieczną aktywność fizyczną z uwzględnieniem odpoczynku, snu i ograniczania bezczynności ruchowej;</w:t>
      </w:r>
    </w:p>
    <w:p w14:paraId="7E8129AF" w14:textId="77777777" w:rsidR="00E020FC" w:rsidRPr="001F3604" w:rsidRDefault="00CE508C">
      <w:pPr>
        <w:pStyle w:val="Listapunktowana"/>
        <w:rPr>
          <w:sz w:val="22"/>
        </w:rPr>
      </w:pPr>
      <w:r w:rsidRPr="001F3604">
        <w:rPr>
          <w:sz w:val="22"/>
        </w:rPr>
        <w:t>Uczeń wyszukuje w najbliższej okolicy miejsca, obiekty i wydarzenia umożliwiające bezpieczną aktywność zgodną z zainteresowaniami;</w:t>
      </w:r>
    </w:p>
    <w:p w14:paraId="7E8129B0" w14:textId="77777777" w:rsidR="00E020FC" w:rsidRPr="001F3604" w:rsidRDefault="00CE508C">
      <w:pPr>
        <w:pStyle w:val="Listapunktowana"/>
        <w:rPr>
          <w:sz w:val="22"/>
        </w:rPr>
      </w:pPr>
      <w:r w:rsidRPr="001F3604">
        <w:rPr>
          <w:sz w:val="22"/>
        </w:rPr>
        <w:t>Uczeń korzysta z technologii informacyjno-komunikacyjnych do wspierania zalecanego poziomu aktywności bez publicznego ujawniania prywatnych danych;</w:t>
      </w:r>
    </w:p>
    <w:p w14:paraId="7E8129B1" w14:textId="77777777" w:rsidR="00E020FC" w:rsidRPr="001F3604" w:rsidRDefault="00CE508C">
      <w:pPr>
        <w:pStyle w:val="Listapunktowana"/>
        <w:rPr>
          <w:sz w:val="22"/>
        </w:rPr>
      </w:pPr>
      <w:r w:rsidRPr="001F3604">
        <w:rPr>
          <w:sz w:val="22"/>
        </w:rPr>
        <w:t>Uczeń stosuje aktywne przerwy, ćwiczenia oddechowe, relaksacyjne, wzroku i postawy oraz wyjaśnia ich znaczenie dla zdrowia i redukcji stresu;</w:t>
      </w:r>
    </w:p>
    <w:p w14:paraId="7E8129B2" w14:textId="77777777" w:rsidR="00E020FC" w:rsidRPr="001F3604" w:rsidRDefault="00CE508C">
      <w:pPr>
        <w:pStyle w:val="Listapunktowana"/>
        <w:rPr>
          <w:sz w:val="22"/>
        </w:rPr>
      </w:pPr>
      <w:r w:rsidRPr="001F3604">
        <w:rPr>
          <w:sz w:val="22"/>
        </w:rPr>
        <w:t>Uczeń formułuje rzeczowe argumenty zachęcające rówieśników lub rodzinę do aktywności fizycznej.</w:t>
      </w:r>
    </w:p>
    <w:p w14:paraId="7E8129B3" w14:textId="77777777" w:rsidR="00E020FC" w:rsidRPr="001F3604" w:rsidRDefault="00CE508C">
      <w:pPr>
        <w:pStyle w:val="Nagwek2"/>
        <w:rPr>
          <w:rFonts w:ascii="Calibri" w:hAnsi="Calibri"/>
          <w:sz w:val="22"/>
          <w:szCs w:val="22"/>
        </w:rPr>
      </w:pPr>
      <w:r w:rsidRPr="001F3604">
        <w:rPr>
          <w:sz w:val="22"/>
          <w:szCs w:val="22"/>
        </w:rPr>
        <w:t>4. Odżywianie</w:t>
      </w:r>
    </w:p>
    <w:p w14:paraId="7E8129B4" w14:textId="77777777" w:rsidR="00E020FC" w:rsidRPr="001F3604" w:rsidRDefault="00CE508C">
      <w:pPr>
        <w:pStyle w:val="Listapunktowana"/>
        <w:rPr>
          <w:sz w:val="22"/>
        </w:rPr>
      </w:pPr>
      <w:r w:rsidRPr="001F3604">
        <w:rPr>
          <w:sz w:val="22"/>
        </w:rPr>
        <w:t>Uczeń stosuje zalecenia talerza zdrowego żywienia, dostosowuje wielkość porcji do potrzeb i uzasadnia znaczenie regularnych posiłków oraz nawodnienia;</w:t>
      </w:r>
    </w:p>
    <w:p w14:paraId="7E8129B5" w14:textId="77777777" w:rsidR="00E020FC" w:rsidRPr="001F3604" w:rsidRDefault="00CE508C">
      <w:pPr>
        <w:pStyle w:val="Listapunktowana"/>
        <w:rPr>
          <w:sz w:val="22"/>
        </w:rPr>
      </w:pPr>
      <w:r w:rsidRPr="001F3604">
        <w:rPr>
          <w:sz w:val="22"/>
        </w:rPr>
        <w:t>Uczeń przygotowuje prosty zdrowy posiłek lub przekąskę i dobiera produkty bogate w podstawowe składniki odżywcze;</w:t>
      </w:r>
    </w:p>
    <w:p w14:paraId="7E8129B6" w14:textId="77777777" w:rsidR="00E020FC" w:rsidRPr="001F3604" w:rsidRDefault="00CE508C">
      <w:pPr>
        <w:pStyle w:val="Listapunktowana"/>
        <w:rPr>
          <w:sz w:val="22"/>
        </w:rPr>
      </w:pPr>
      <w:r w:rsidRPr="001F3604">
        <w:rPr>
          <w:sz w:val="22"/>
        </w:rPr>
        <w:t>Uczeń wskazuje korzystne dla zdrowia produkty roślinne i planuje prostą uprawę roślin jadalnych;</w:t>
      </w:r>
    </w:p>
    <w:p w14:paraId="7E8129B7" w14:textId="77777777" w:rsidR="00E020FC" w:rsidRPr="001F3604" w:rsidRDefault="00CE508C">
      <w:pPr>
        <w:pStyle w:val="Listapunktowana"/>
        <w:rPr>
          <w:sz w:val="22"/>
        </w:rPr>
      </w:pPr>
      <w:r w:rsidRPr="001F3604">
        <w:rPr>
          <w:sz w:val="22"/>
        </w:rPr>
        <w:lastRenderedPageBreak/>
        <w:t>Uczeń analizuje etykietę produktu, w tym wartość odżywczą, skład i alergeny, oraz korzysta z wiarygodnej aplikacji do analizy składu;</w:t>
      </w:r>
    </w:p>
    <w:p w14:paraId="7E8129B8" w14:textId="77777777" w:rsidR="00E020FC" w:rsidRPr="001F3604" w:rsidRDefault="00CE508C">
      <w:pPr>
        <w:pStyle w:val="Listapunktowana"/>
        <w:rPr>
          <w:sz w:val="22"/>
        </w:rPr>
      </w:pPr>
      <w:r w:rsidRPr="001F3604">
        <w:rPr>
          <w:sz w:val="22"/>
        </w:rPr>
        <w:t>Uczeń ocenia świeżość żywności, dobiera sposób jej przechowywania i proponuje rozwiązania ograniczające marnowanie.</w:t>
      </w:r>
    </w:p>
    <w:p w14:paraId="7E8129B9" w14:textId="77777777" w:rsidR="00E020FC" w:rsidRPr="001F3604" w:rsidRDefault="00CE508C">
      <w:pPr>
        <w:pStyle w:val="Nagwek2"/>
        <w:rPr>
          <w:rFonts w:ascii="Calibri" w:hAnsi="Calibri"/>
          <w:sz w:val="22"/>
          <w:szCs w:val="22"/>
        </w:rPr>
      </w:pPr>
      <w:r w:rsidRPr="001F3604">
        <w:rPr>
          <w:sz w:val="22"/>
          <w:szCs w:val="22"/>
        </w:rPr>
        <w:t>5. Zdrowie psychiczne</w:t>
      </w:r>
    </w:p>
    <w:p w14:paraId="7E8129BA" w14:textId="77777777" w:rsidR="00E020FC" w:rsidRPr="001F3604" w:rsidRDefault="00CE508C">
      <w:pPr>
        <w:pStyle w:val="Listapunktowana"/>
        <w:rPr>
          <w:sz w:val="22"/>
        </w:rPr>
      </w:pPr>
      <w:r w:rsidRPr="001F3604">
        <w:rPr>
          <w:sz w:val="22"/>
        </w:rPr>
        <w:t>Uczeń wyjaśnia wpływ stresu na ciało, myśli, emocje i zdolności poznawcze oraz dobiera konstruktywną strategię radzenia sobie ze stresem;</w:t>
      </w:r>
    </w:p>
    <w:p w14:paraId="7E8129BB" w14:textId="77777777" w:rsidR="00E020FC" w:rsidRPr="001F3604" w:rsidRDefault="00CE508C">
      <w:pPr>
        <w:pStyle w:val="Listapunktowana"/>
        <w:rPr>
          <w:sz w:val="22"/>
        </w:rPr>
      </w:pPr>
      <w:r w:rsidRPr="001F3604">
        <w:rPr>
          <w:sz w:val="22"/>
        </w:rPr>
        <w:t>Uczeń stosuje proste techniki uważności i omawia zasady pierwszej pomocy emocjonalnej;</w:t>
      </w:r>
    </w:p>
    <w:p w14:paraId="7E8129BC" w14:textId="77777777" w:rsidR="00E020FC" w:rsidRPr="001F3604" w:rsidRDefault="00CE508C">
      <w:pPr>
        <w:pStyle w:val="Listapunktowana"/>
        <w:rPr>
          <w:sz w:val="22"/>
        </w:rPr>
      </w:pPr>
      <w:r w:rsidRPr="001F3604">
        <w:rPr>
          <w:sz w:val="22"/>
        </w:rPr>
        <w:t>Uczeń wyjaśnia pojęcia pozytywnej samooceny i pozytywnego obrazu siebie oraz wskazuje sposoby ich budowania;</w:t>
      </w:r>
    </w:p>
    <w:p w14:paraId="7E8129BD" w14:textId="77777777" w:rsidR="00E020FC" w:rsidRPr="001F3604" w:rsidRDefault="00CE508C">
      <w:pPr>
        <w:pStyle w:val="Listapunktowana"/>
        <w:rPr>
          <w:sz w:val="22"/>
        </w:rPr>
      </w:pPr>
      <w:r w:rsidRPr="001F3604">
        <w:rPr>
          <w:sz w:val="22"/>
        </w:rPr>
        <w:t>Uczeń odróżnia postawę asertywną, agresywną i uległą oraz stosuje komunikat asertywny adekwatny do sytuacji;</w:t>
      </w:r>
    </w:p>
    <w:p w14:paraId="7E8129BE" w14:textId="77777777" w:rsidR="00E020FC" w:rsidRPr="001F3604" w:rsidRDefault="00CE508C">
      <w:pPr>
        <w:pStyle w:val="Listapunktowana"/>
        <w:rPr>
          <w:sz w:val="22"/>
        </w:rPr>
      </w:pPr>
      <w:r w:rsidRPr="001F3604">
        <w:rPr>
          <w:sz w:val="22"/>
        </w:rPr>
        <w:t>Uczeń rozpoznaje przemoc fizyczną, psychiczną, rówieśniczą, cyberprzemoc i zaniedbanie oraz wskazuje bezpieczną reakcję świadka i miejsca pomocy.</w:t>
      </w:r>
    </w:p>
    <w:p w14:paraId="7E8129BF" w14:textId="77777777" w:rsidR="00E020FC" w:rsidRPr="001F3604" w:rsidRDefault="00CE508C">
      <w:pPr>
        <w:pStyle w:val="Nagwek2"/>
        <w:rPr>
          <w:rFonts w:ascii="Calibri" w:hAnsi="Calibri"/>
          <w:sz w:val="22"/>
          <w:szCs w:val="22"/>
        </w:rPr>
      </w:pPr>
      <w:r w:rsidRPr="001F3604">
        <w:rPr>
          <w:sz w:val="22"/>
          <w:szCs w:val="22"/>
        </w:rPr>
        <w:t>6. Zdrowie społeczne</w:t>
      </w:r>
    </w:p>
    <w:p w14:paraId="7E8129C0" w14:textId="77777777" w:rsidR="00E020FC" w:rsidRPr="001F3604" w:rsidRDefault="00CE508C">
      <w:pPr>
        <w:pStyle w:val="Listapunktowana"/>
        <w:rPr>
          <w:sz w:val="22"/>
        </w:rPr>
      </w:pPr>
      <w:r w:rsidRPr="001F3604">
        <w:rPr>
          <w:sz w:val="22"/>
        </w:rPr>
        <w:t>Uczeń omawia funkcje rodziny, jej wartość w życiu człowieka oraz znaczenie rodziny wielodzietnej;</w:t>
      </w:r>
    </w:p>
    <w:p w14:paraId="7E8129C1" w14:textId="77777777" w:rsidR="00E020FC" w:rsidRPr="001F3604" w:rsidRDefault="00CE508C">
      <w:pPr>
        <w:pStyle w:val="Listapunktowana"/>
        <w:rPr>
          <w:sz w:val="22"/>
        </w:rPr>
      </w:pPr>
      <w:r w:rsidRPr="001F3604">
        <w:rPr>
          <w:sz w:val="22"/>
        </w:rPr>
        <w:t>Uczeń wyjaśnia prawa i obowiązki dziecka i rodziców oraz wskazuje sposoby dbania o więzi rodzinne;</w:t>
      </w:r>
    </w:p>
    <w:p w14:paraId="7E8129C2" w14:textId="77777777" w:rsidR="00E020FC" w:rsidRPr="001F3604" w:rsidRDefault="00CE508C">
      <w:pPr>
        <w:pStyle w:val="Listapunktowana"/>
        <w:rPr>
          <w:sz w:val="22"/>
        </w:rPr>
      </w:pPr>
      <w:r w:rsidRPr="001F3604">
        <w:rPr>
          <w:sz w:val="22"/>
        </w:rPr>
        <w:t>Uczeń analizuje wpływ separacji, rozwodu, nowych związków rodziców, adopcji, rodzicielstwa zastępczego, pojawienia się rodzeństwa, choroby i śmierci na funkcjonowanie rodziny;</w:t>
      </w:r>
    </w:p>
    <w:p w14:paraId="7E8129C3" w14:textId="77777777" w:rsidR="00E020FC" w:rsidRPr="001F3604" w:rsidRDefault="00CE508C">
      <w:pPr>
        <w:pStyle w:val="Listapunktowana"/>
        <w:rPr>
          <w:sz w:val="22"/>
        </w:rPr>
      </w:pPr>
      <w:r w:rsidRPr="001F3604">
        <w:rPr>
          <w:sz w:val="22"/>
        </w:rPr>
        <w:t>Uczeń rozpoznaje naruszenie granic osobistych i dobiera bezpieczną, asertywną reakcję oraz właściwe źródło pomocy;</w:t>
      </w:r>
    </w:p>
    <w:p w14:paraId="7E8129C4" w14:textId="77777777" w:rsidR="00E020FC" w:rsidRPr="001F3604" w:rsidRDefault="00CE508C">
      <w:pPr>
        <w:pStyle w:val="Listapunktowana"/>
        <w:rPr>
          <w:sz w:val="22"/>
        </w:rPr>
      </w:pPr>
      <w:r w:rsidRPr="001F3604">
        <w:rPr>
          <w:sz w:val="22"/>
        </w:rPr>
        <w:t>Uczeń stosuje zasady komunikacji werbalnej i niewerbalnej w fikcyjnych lub zanonimizowanych sytuacjach społecznych.</w:t>
      </w:r>
    </w:p>
    <w:p w14:paraId="7E8129C5" w14:textId="77777777" w:rsidR="00E020FC" w:rsidRPr="001F3604" w:rsidRDefault="00CE508C">
      <w:pPr>
        <w:pStyle w:val="Nagwek2"/>
        <w:rPr>
          <w:rFonts w:ascii="Calibri" w:hAnsi="Calibri"/>
          <w:sz w:val="22"/>
          <w:szCs w:val="22"/>
        </w:rPr>
      </w:pPr>
      <w:r w:rsidRPr="001F3604">
        <w:rPr>
          <w:sz w:val="22"/>
          <w:szCs w:val="22"/>
        </w:rPr>
        <w:t>7. Dojrzewanie</w:t>
      </w:r>
    </w:p>
    <w:p w14:paraId="7E8129C6" w14:textId="77777777" w:rsidR="00E020FC" w:rsidRPr="001F3604" w:rsidRDefault="00CE508C">
      <w:pPr>
        <w:pStyle w:val="Listapunktowana"/>
        <w:rPr>
          <w:sz w:val="22"/>
        </w:rPr>
      </w:pPr>
      <w:r w:rsidRPr="001F3604">
        <w:rPr>
          <w:sz w:val="22"/>
        </w:rPr>
        <w:t>Uczeń opisuje zmiany zachodzące w mózgu podczas dojrzewania oraz ich możliwy wpływ na zachowanie nastolatków;</w:t>
      </w:r>
    </w:p>
    <w:p w14:paraId="7E8129C7" w14:textId="77777777" w:rsidR="00E020FC" w:rsidRPr="001F3604" w:rsidRDefault="00CE508C">
      <w:pPr>
        <w:pStyle w:val="Listapunktowana"/>
        <w:rPr>
          <w:sz w:val="22"/>
        </w:rPr>
      </w:pPr>
      <w:r w:rsidRPr="001F3604">
        <w:rPr>
          <w:sz w:val="22"/>
        </w:rPr>
        <w:t>Uczeń wyjaśnia różnicę między dojrzewaniem fizycznym a dojrzałością psychiczną;</w:t>
      </w:r>
    </w:p>
    <w:p w14:paraId="7E8129C8" w14:textId="77777777" w:rsidR="00E020FC" w:rsidRPr="001F3604" w:rsidRDefault="00CE508C">
      <w:pPr>
        <w:pStyle w:val="Listapunktowana"/>
        <w:rPr>
          <w:sz w:val="22"/>
        </w:rPr>
      </w:pPr>
      <w:r w:rsidRPr="001F3604">
        <w:rPr>
          <w:sz w:val="22"/>
        </w:rPr>
        <w:t>Uczeń rozpoznaje zmiany okresu dojrzewania należące do normy medycznej oraz sygnały wymagające konsultacji;</w:t>
      </w:r>
    </w:p>
    <w:p w14:paraId="7E8129C9" w14:textId="77777777" w:rsidR="00E020FC" w:rsidRPr="001F3604" w:rsidRDefault="00CE508C">
      <w:pPr>
        <w:pStyle w:val="Listapunktowana"/>
        <w:rPr>
          <w:sz w:val="22"/>
        </w:rPr>
      </w:pPr>
      <w:r w:rsidRPr="001F3604">
        <w:rPr>
          <w:sz w:val="22"/>
        </w:rPr>
        <w:t>Uczeń omawia higienę skóry, całego ciała i narządów płciowych językiem rzeczowym i niespersonalizowanym;</w:t>
      </w:r>
    </w:p>
    <w:p w14:paraId="7E8129CA" w14:textId="77777777" w:rsidR="00E020FC" w:rsidRPr="001F3604" w:rsidRDefault="00CE508C">
      <w:pPr>
        <w:pStyle w:val="Listapunktowana"/>
        <w:rPr>
          <w:sz w:val="22"/>
        </w:rPr>
      </w:pPr>
      <w:r w:rsidRPr="001F3604">
        <w:rPr>
          <w:sz w:val="22"/>
        </w:rPr>
        <w:t>Uczeń omawia etapy cyklu miesiączkowego, podstawowe zasady używania podpasek i tamponów oraz wpływ cyklu na codzienne funkcjonowanie.</w:t>
      </w:r>
    </w:p>
    <w:p w14:paraId="7E8129CB" w14:textId="77777777" w:rsidR="00E020FC" w:rsidRPr="001F3604" w:rsidRDefault="00CE508C">
      <w:pPr>
        <w:pStyle w:val="Nagwek2"/>
        <w:rPr>
          <w:rFonts w:ascii="Calibri" w:hAnsi="Calibri"/>
          <w:sz w:val="22"/>
          <w:szCs w:val="22"/>
        </w:rPr>
      </w:pPr>
      <w:r w:rsidRPr="001F3604">
        <w:rPr>
          <w:sz w:val="22"/>
          <w:szCs w:val="22"/>
        </w:rPr>
        <w:t>8. Zdrowie środowiskowe</w:t>
      </w:r>
    </w:p>
    <w:p w14:paraId="7E8129CC" w14:textId="77777777" w:rsidR="00E020FC" w:rsidRPr="001F3604" w:rsidRDefault="00CE508C">
      <w:pPr>
        <w:pStyle w:val="Listapunktowana"/>
        <w:rPr>
          <w:sz w:val="22"/>
        </w:rPr>
      </w:pPr>
      <w:r w:rsidRPr="001F3604">
        <w:rPr>
          <w:sz w:val="22"/>
        </w:rPr>
        <w:t>Uczeń wyjaśnia wpływ zanieczyszczenia powietrza i wody, utraty terenów zielonych oraz zmiany klimatu na zdrowie;</w:t>
      </w:r>
    </w:p>
    <w:p w14:paraId="7E8129CD" w14:textId="77777777" w:rsidR="00E020FC" w:rsidRPr="001F3604" w:rsidRDefault="00CE508C">
      <w:pPr>
        <w:pStyle w:val="Listapunktowana"/>
        <w:rPr>
          <w:sz w:val="22"/>
        </w:rPr>
      </w:pPr>
      <w:r w:rsidRPr="001F3604">
        <w:rPr>
          <w:sz w:val="22"/>
        </w:rPr>
        <w:t>Uczeń sprawdza aktualny stan zanieczyszczenia powietrza przy użyciu wiarygodnego narzędzia i proponuje sposoby ograniczania narażenia;</w:t>
      </w:r>
    </w:p>
    <w:p w14:paraId="7E8129CE" w14:textId="77777777" w:rsidR="00E020FC" w:rsidRPr="001F3604" w:rsidRDefault="00CE508C">
      <w:pPr>
        <w:pStyle w:val="Listapunktowana"/>
        <w:rPr>
          <w:sz w:val="22"/>
        </w:rPr>
      </w:pPr>
      <w:r w:rsidRPr="001F3604">
        <w:rPr>
          <w:sz w:val="22"/>
        </w:rPr>
        <w:t>Uczeń sprawdza natężenie hałasu za pomocą odpowiedniej aplikacji, wyjaśnia zasady profilaktyki niedosłuchu i proponuje ograniczenie hałasu;</w:t>
      </w:r>
    </w:p>
    <w:p w14:paraId="7E8129CF" w14:textId="77777777" w:rsidR="00E020FC" w:rsidRPr="001F3604" w:rsidRDefault="00CE508C">
      <w:pPr>
        <w:pStyle w:val="Listapunktowana"/>
        <w:rPr>
          <w:sz w:val="22"/>
        </w:rPr>
      </w:pPr>
      <w:r w:rsidRPr="001F3604">
        <w:rPr>
          <w:sz w:val="22"/>
        </w:rPr>
        <w:t>Uczeń planuje proste działanie proekologiczne wspierające zdrowie człowieka i stan środowiska.</w:t>
      </w:r>
    </w:p>
    <w:p w14:paraId="7E8129D0" w14:textId="77777777" w:rsidR="00E020FC" w:rsidRPr="001F3604" w:rsidRDefault="00CE508C">
      <w:pPr>
        <w:pStyle w:val="Nagwek2"/>
        <w:rPr>
          <w:rFonts w:ascii="Calibri" w:hAnsi="Calibri"/>
          <w:sz w:val="22"/>
          <w:szCs w:val="22"/>
        </w:rPr>
      </w:pPr>
      <w:r w:rsidRPr="001F3604">
        <w:rPr>
          <w:sz w:val="22"/>
          <w:szCs w:val="22"/>
        </w:rPr>
        <w:t>9. Internet i profilaktyka uzależnień</w:t>
      </w:r>
    </w:p>
    <w:p w14:paraId="7E8129D1" w14:textId="77777777" w:rsidR="00E020FC" w:rsidRPr="001F3604" w:rsidRDefault="00CE508C">
      <w:pPr>
        <w:pStyle w:val="Listapunktowana"/>
        <w:rPr>
          <w:sz w:val="22"/>
        </w:rPr>
      </w:pPr>
      <w:r w:rsidRPr="001F3604">
        <w:rPr>
          <w:sz w:val="22"/>
        </w:rPr>
        <w:t>Uczeń wyjaśnia pojęcia niebieskiego światła, szyi SMS-owej i krótkowzroczności w kontekście nadużywania urządzeń ekranowych;</w:t>
      </w:r>
    </w:p>
    <w:p w14:paraId="7E8129D2" w14:textId="77777777" w:rsidR="00E020FC" w:rsidRPr="001F3604" w:rsidRDefault="00CE508C">
      <w:pPr>
        <w:pStyle w:val="Listapunktowana"/>
        <w:rPr>
          <w:sz w:val="22"/>
        </w:rPr>
      </w:pPr>
      <w:r w:rsidRPr="001F3604">
        <w:rPr>
          <w:sz w:val="22"/>
        </w:rPr>
        <w:t>Uczeń porównuje relacje bez użycia technologii z relacjami zapośredniczonymi przez urządzenia elektroniczne;</w:t>
      </w:r>
    </w:p>
    <w:p w14:paraId="7E8129D3" w14:textId="77777777" w:rsidR="00E020FC" w:rsidRPr="001F3604" w:rsidRDefault="00CE508C">
      <w:pPr>
        <w:pStyle w:val="Listapunktowana"/>
        <w:rPr>
          <w:sz w:val="22"/>
        </w:rPr>
      </w:pPr>
      <w:r w:rsidRPr="001F3604">
        <w:rPr>
          <w:sz w:val="22"/>
        </w:rPr>
        <w:lastRenderedPageBreak/>
        <w:t>Uczeń analizuje zagrożenia, w tym cyberprzemoc, hejt, mowę nienawiści, patostreaming, phishing, deepfake, kradzież tożsamości, uwodzenie i szantaż w sieci;</w:t>
      </w:r>
    </w:p>
    <w:p w14:paraId="7E8129D4" w14:textId="77777777" w:rsidR="00E020FC" w:rsidRPr="001F3604" w:rsidRDefault="00CE508C">
      <w:pPr>
        <w:pStyle w:val="Listapunktowana"/>
        <w:rPr>
          <w:sz w:val="22"/>
        </w:rPr>
      </w:pPr>
      <w:r w:rsidRPr="001F3604">
        <w:rPr>
          <w:sz w:val="22"/>
        </w:rPr>
        <w:t>Uczeń omawia korzyści i zagrożenia związane ze sztuczną inteligencją oraz wirtualną rzeczywistością;</w:t>
      </w:r>
    </w:p>
    <w:p w14:paraId="7E8129D5" w14:textId="77777777" w:rsidR="00E020FC" w:rsidRPr="001F3604" w:rsidRDefault="00CE508C">
      <w:pPr>
        <w:pStyle w:val="Listapunktowana"/>
        <w:rPr>
          <w:sz w:val="22"/>
        </w:rPr>
      </w:pPr>
      <w:r w:rsidRPr="001F3604">
        <w:rPr>
          <w:sz w:val="22"/>
        </w:rPr>
        <w:t>Uczeń wyjaśnia mechanizm presji rówieśniczej i stosuje odmowę dotyczącą alkoholu, wyrobów tytoniowych i napojów energetyzujących.</w:t>
      </w:r>
    </w:p>
    <w:p w14:paraId="7E8129D6" w14:textId="77777777" w:rsidR="00E020FC" w:rsidRPr="001F3604" w:rsidRDefault="00E020FC">
      <w:pPr>
        <w:pStyle w:val="Listapunktowana"/>
        <w:numPr>
          <w:ilvl w:val="0"/>
          <w:numId w:val="0"/>
        </w:numPr>
        <w:rPr>
          <w:b/>
          <w:bCs/>
          <w:sz w:val="22"/>
        </w:rPr>
      </w:pPr>
    </w:p>
    <w:p w14:paraId="7E8129D7" w14:textId="77777777" w:rsidR="00E020FC" w:rsidRPr="001F3604" w:rsidRDefault="00E020FC">
      <w:pPr>
        <w:pStyle w:val="Listapunktowana"/>
        <w:numPr>
          <w:ilvl w:val="0"/>
          <w:numId w:val="0"/>
        </w:numPr>
        <w:rPr>
          <w:b/>
          <w:bCs/>
          <w:sz w:val="22"/>
        </w:rPr>
      </w:pPr>
    </w:p>
    <w:p w14:paraId="7E8129D8" w14:textId="77777777" w:rsidR="00E020FC" w:rsidRPr="001F3604" w:rsidRDefault="00E020FC">
      <w:pPr>
        <w:pStyle w:val="Listapunktowana"/>
        <w:numPr>
          <w:ilvl w:val="0"/>
          <w:numId w:val="0"/>
        </w:numPr>
        <w:rPr>
          <w:b/>
          <w:bCs/>
          <w:sz w:val="22"/>
        </w:rPr>
      </w:pPr>
    </w:p>
    <w:p w14:paraId="7E8129D9" w14:textId="77777777" w:rsidR="00E020FC" w:rsidRPr="001F3604" w:rsidRDefault="00E020FC">
      <w:pPr>
        <w:pStyle w:val="Listapunktowana"/>
        <w:numPr>
          <w:ilvl w:val="0"/>
          <w:numId w:val="0"/>
        </w:numPr>
        <w:rPr>
          <w:b/>
          <w:bCs/>
          <w:sz w:val="22"/>
        </w:rPr>
      </w:pPr>
    </w:p>
    <w:p w14:paraId="7E8129DA" w14:textId="77777777" w:rsidR="00E020FC" w:rsidRPr="001F3604" w:rsidRDefault="00CE508C">
      <w:pPr>
        <w:pStyle w:val="Listapunktowana"/>
        <w:numPr>
          <w:ilvl w:val="0"/>
          <w:numId w:val="0"/>
        </w:numPr>
        <w:rPr>
          <w:b/>
          <w:bCs/>
          <w:sz w:val="22"/>
        </w:rPr>
      </w:pPr>
      <w:r w:rsidRPr="001F3604">
        <w:rPr>
          <w:b/>
          <w:bCs/>
          <w:sz w:val="22"/>
        </w:rPr>
        <w:t>6. Wymagania na poszczególne oceny – klasa V</w:t>
      </w:r>
    </w:p>
    <w:p w14:paraId="7E8129DB" w14:textId="77777777" w:rsidR="00E020FC" w:rsidRPr="001F3604" w:rsidRDefault="00CE508C">
      <w:pPr>
        <w:rPr>
          <w:sz w:val="22"/>
        </w:rPr>
      </w:pPr>
      <w:r w:rsidRPr="001F3604">
        <w:rPr>
          <w:b/>
          <w:sz w:val="22"/>
        </w:rPr>
        <w:t>Wymagania są kumulatywne i odnoszą się do zakresu realizowanego w klasie V. Ocenia się wiedzę i umiejętności wynikające z obowiązkowej edukacji zdrowotnej, a nie stan zdrowia ani prywatne doświadczenia ucznia.</w:t>
      </w:r>
    </w:p>
    <w:p w14:paraId="7E8129DC" w14:textId="77777777" w:rsidR="00E020FC" w:rsidRPr="001F3604" w:rsidRDefault="00CE508C">
      <w:pPr>
        <w:pStyle w:val="Nagwek2"/>
        <w:rPr>
          <w:rFonts w:ascii="Calibri" w:hAnsi="Calibri"/>
          <w:sz w:val="22"/>
          <w:szCs w:val="22"/>
        </w:rPr>
      </w:pPr>
      <w:r w:rsidRPr="001F3604">
        <w:rPr>
          <w:sz w:val="22"/>
          <w:szCs w:val="22"/>
        </w:rPr>
        <w:t>6 – celujący</w:t>
      </w:r>
    </w:p>
    <w:p w14:paraId="7E8129DD" w14:textId="77777777" w:rsidR="00E020FC" w:rsidRPr="001F3604" w:rsidRDefault="00CE508C">
      <w:pPr>
        <w:pStyle w:val="Listapunktowana"/>
        <w:rPr>
          <w:sz w:val="22"/>
        </w:rPr>
      </w:pPr>
      <w:r w:rsidRPr="001F3604">
        <w:rPr>
          <w:sz w:val="22"/>
        </w:rPr>
        <w:t>Uczeń samodzielnie łączy profilaktykę fizyczną, psychiczną, społeczną, cyfrową i środowiskową w spójne rozwiązanie;</w:t>
      </w:r>
    </w:p>
    <w:p w14:paraId="7E8129DE" w14:textId="77777777" w:rsidR="00E020FC" w:rsidRPr="001F3604" w:rsidRDefault="00CE508C">
      <w:pPr>
        <w:pStyle w:val="Listapunktowana"/>
        <w:rPr>
          <w:sz w:val="22"/>
        </w:rPr>
      </w:pPr>
      <w:r w:rsidRPr="001F3604">
        <w:rPr>
          <w:sz w:val="22"/>
        </w:rPr>
        <w:t>Uczeń krytycznie porównuje źródła, aplikacje i przekazy zdrowotne, rozpoznaje uproszczenia oraz uzasadnia ocenę ich wiarygodności;</w:t>
      </w:r>
    </w:p>
    <w:p w14:paraId="7E8129DF" w14:textId="77777777" w:rsidR="00E020FC" w:rsidRPr="001F3604" w:rsidRDefault="00CE508C">
      <w:pPr>
        <w:pStyle w:val="Listapunktowana"/>
        <w:rPr>
          <w:sz w:val="22"/>
        </w:rPr>
      </w:pPr>
      <w:r w:rsidRPr="001F3604">
        <w:rPr>
          <w:sz w:val="22"/>
        </w:rPr>
        <w:t>Uczeń rozwiązuje złożone studium przypadku dotyczące stresu, przemocy, dojrzewania lub presji i przewiduje skutki kilku możliwych reakcji;</w:t>
      </w:r>
    </w:p>
    <w:p w14:paraId="7E8129E0" w14:textId="77777777" w:rsidR="00E020FC" w:rsidRPr="001F3604" w:rsidRDefault="00CE508C">
      <w:pPr>
        <w:pStyle w:val="Listapunktowana"/>
        <w:rPr>
          <w:sz w:val="22"/>
        </w:rPr>
      </w:pPr>
      <w:r w:rsidRPr="001F3604">
        <w:rPr>
          <w:sz w:val="22"/>
        </w:rPr>
        <w:t>Uczeń projektuje praktyczne działanie, testuje je, ocenia rezultat i wprowadza uzasadnione poprawki.</w:t>
      </w:r>
    </w:p>
    <w:p w14:paraId="7E8129E1" w14:textId="77777777" w:rsidR="00E020FC" w:rsidRPr="001F3604" w:rsidRDefault="00CE508C">
      <w:pPr>
        <w:pStyle w:val="Nagwek2"/>
        <w:rPr>
          <w:rFonts w:ascii="Calibri" w:hAnsi="Calibri"/>
          <w:sz w:val="22"/>
          <w:szCs w:val="22"/>
        </w:rPr>
      </w:pPr>
      <w:r w:rsidRPr="001F3604">
        <w:rPr>
          <w:sz w:val="22"/>
          <w:szCs w:val="22"/>
        </w:rPr>
        <w:t>5 – bardzo dobry</w:t>
      </w:r>
    </w:p>
    <w:p w14:paraId="7E8129E2" w14:textId="77777777" w:rsidR="00E020FC" w:rsidRPr="001F3604" w:rsidRDefault="00CE508C">
      <w:pPr>
        <w:pStyle w:val="Listapunktowana"/>
        <w:rPr>
          <w:sz w:val="22"/>
        </w:rPr>
      </w:pPr>
      <w:r w:rsidRPr="001F3604">
        <w:rPr>
          <w:sz w:val="22"/>
        </w:rPr>
        <w:t>Uczeń bardzo dobrze opanował wymagania klasy V i samodzielnie stosuje je w nowych sytuacjach;</w:t>
      </w:r>
    </w:p>
    <w:p w14:paraId="7E8129E3" w14:textId="77777777" w:rsidR="00E020FC" w:rsidRPr="001F3604" w:rsidRDefault="00CE508C">
      <w:pPr>
        <w:pStyle w:val="Listapunktowana"/>
        <w:rPr>
          <w:sz w:val="22"/>
        </w:rPr>
      </w:pPr>
      <w:r w:rsidRPr="001F3604">
        <w:rPr>
          <w:sz w:val="22"/>
        </w:rPr>
        <w:t>Uczeń poprawnie wyjaśnia mechanizmy profilaktyki, stresu, asertywności, dojrzewania i bezpieczeństwa cyfrowego;</w:t>
      </w:r>
    </w:p>
    <w:p w14:paraId="7E8129E4" w14:textId="77777777" w:rsidR="00E020FC" w:rsidRPr="001F3604" w:rsidRDefault="00CE508C">
      <w:pPr>
        <w:pStyle w:val="Listapunktowana"/>
        <w:rPr>
          <w:sz w:val="22"/>
        </w:rPr>
      </w:pPr>
      <w:r w:rsidRPr="001F3604">
        <w:rPr>
          <w:sz w:val="22"/>
        </w:rPr>
        <w:t>Uczeń samodzielnie interpretuje etykiety, dane środowiskowe i materiały źródłowe oraz formułuje trafne wnioski;</w:t>
      </w:r>
    </w:p>
    <w:p w14:paraId="7E8129E5" w14:textId="77777777" w:rsidR="00E020FC" w:rsidRPr="001F3604" w:rsidRDefault="00CE508C">
      <w:pPr>
        <w:pStyle w:val="Listapunktowana"/>
        <w:rPr>
          <w:sz w:val="22"/>
        </w:rPr>
      </w:pPr>
      <w:r w:rsidRPr="001F3604">
        <w:rPr>
          <w:sz w:val="22"/>
        </w:rPr>
        <w:t>Uczeń dobiera bezpieczne reakcje na presję, przemoc, zagrożenie zdrowotne lub cyfrowe i rzeczowo je uzasadnia.</w:t>
      </w:r>
    </w:p>
    <w:p w14:paraId="7E8129E6" w14:textId="77777777" w:rsidR="00E020FC" w:rsidRPr="001F3604" w:rsidRDefault="00CE508C">
      <w:pPr>
        <w:pStyle w:val="Nagwek2"/>
        <w:rPr>
          <w:rFonts w:ascii="Calibri" w:hAnsi="Calibri"/>
          <w:sz w:val="22"/>
          <w:szCs w:val="22"/>
        </w:rPr>
      </w:pPr>
      <w:r w:rsidRPr="001F3604">
        <w:rPr>
          <w:sz w:val="22"/>
          <w:szCs w:val="22"/>
        </w:rPr>
        <w:t>4 – dobry</w:t>
      </w:r>
    </w:p>
    <w:p w14:paraId="7E8129E7" w14:textId="77777777" w:rsidR="00E020FC" w:rsidRPr="001F3604" w:rsidRDefault="00CE508C">
      <w:pPr>
        <w:pStyle w:val="Listapunktowana"/>
        <w:rPr>
          <w:sz w:val="22"/>
        </w:rPr>
      </w:pPr>
      <w:r w:rsidRPr="001F3604">
        <w:rPr>
          <w:sz w:val="22"/>
        </w:rPr>
        <w:t>Uczeń opanował większość wymagań klasy V i samodzielnie rozwiązuje typowe zadania;</w:t>
      </w:r>
    </w:p>
    <w:p w14:paraId="7E8129E8" w14:textId="77777777" w:rsidR="00E020FC" w:rsidRPr="001F3604" w:rsidRDefault="00CE508C">
      <w:pPr>
        <w:pStyle w:val="Listapunktowana"/>
        <w:rPr>
          <w:sz w:val="22"/>
        </w:rPr>
      </w:pPr>
      <w:r w:rsidRPr="001F3604">
        <w:rPr>
          <w:sz w:val="22"/>
        </w:rPr>
        <w:t>Uczeń dobiera zasady profilaktyki, pomocy i bezpieczeństwa do przedstawionej sytuacji;</w:t>
      </w:r>
    </w:p>
    <w:p w14:paraId="7E8129E9" w14:textId="77777777" w:rsidR="00E020FC" w:rsidRPr="001F3604" w:rsidRDefault="00CE508C">
      <w:pPr>
        <w:pStyle w:val="Listapunktowana"/>
        <w:rPr>
          <w:sz w:val="22"/>
        </w:rPr>
      </w:pPr>
      <w:r w:rsidRPr="001F3604">
        <w:rPr>
          <w:sz w:val="22"/>
        </w:rPr>
        <w:t>Uczeń porównuje produkty, zachowania lub źródła i zwykle poprawnie uzasadnia wybór;</w:t>
      </w:r>
    </w:p>
    <w:p w14:paraId="7E8129EA" w14:textId="77777777" w:rsidR="00E020FC" w:rsidRPr="001F3604" w:rsidRDefault="00CE508C">
      <w:pPr>
        <w:pStyle w:val="Listapunktowana"/>
        <w:rPr>
          <w:sz w:val="22"/>
        </w:rPr>
      </w:pPr>
      <w:r w:rsidRPr="001F3604">
        <w:rPr>
          <w:sz w:val="22"/>
        </w:rPr>
        <w:t>Uczeń stosuje komunikat asertywny i wskazuje właściwą osobę lub instytucję pomocy.</w:t>
      </w:r>
    </w:p>
    <w:p w14:paraId="7E8129EB" w14:textId="77777777" w:rsidR="00E020FC" w:rsidRPr="001F3604" w:rsidRDefault="00CE508C">
      <w:pPr>
        <w:pStyle w:val="Nagwek2"/>
        <w:rPr>
          <w:rFonts w:ascii="Calibri" w:hAnsi="Calibri"/>
          <w:sz w:val="22"/>
          <w:szCs w:val="22"/>
        </w:rPr>
      </w:pPr>
      <w:r w:rsidRPr="001F3604">
        <w:rPr>
          <w:sz w:val="22"/>
          <w:szCs w:val="22"/>
        </w:rPr>
        <w:t>3 – dostateczny</w:t>
      </w:r>
    </w:p>
    <w:p w14:paraId="7E8129EC" w14:textId="77777777" w:rsidR="00E020FC" w:rsidRPr="001F3604" w:rsidRDefault="00CE508C">
      <w:pPr>
        <w:pStyle w:val="Listapunktowana"/>
        <w:rPr>
          <w:sz w:val="22"/>
        </w:rPr>
      </w:pPr>
      <w:r w:rsidRPr="001F3604">
        <w:rPr>
          <w:sz w:val="22"/>
        </w:rPr>
        <w:t>Uczeń wyjaśnia podstawowe pojęcia związane z profilaktyką, stresem, asertywnością, dojrzewaniem i higieną cyfrową;</w:t>
      </w:r>
    </w:p>
    <w:p w14:paraId="7E8129ED" w14:textId="77777777" w:rsidR="00E020FC" w:rsidRPr="001F3604" w:rsidRDefault="00CE508C">
      <w:pPr>
        <w:pStyle w:val="Listapunktowana"/>
        <w:rPr>
          <w:sz w:val="22"/>
        </w:rPr>
      </w:pPr>
      <w:r w:rsidRPr="001F3604">
        <w:rPr>
          <w:sz w:val="22"/>
        </w:rPr>
        <w:t>Uczeń rozpoznaje typowe zagrożenie zdrowotne, społeczne, środowiskowe lub cyfrowe i wskazuje bezpieczną reakcję;</w:t>
      </w:r>
    </w:p>
    <w:p w14:paraId="7E8129EE" w14:textId="77777777" w:rsidR="00E020FC" w:rsidRPr="001F3604" w:rsidRDefault="00CE508C">
      <w:pPr>
        <w:pStyle w:val="Listapunktowana"/>
        <w:rPr>
          <w:sz w:val="22"/>
        </w:rPr>
      </w:pPr>
      <w:r w:rsidRPr="001F3604">
        <w:rPr>
          <w:sz w:val="22"/>
        </w:rPr>
        <w:t>Uczeń wykonuje proste zadanie praktyczne lub analizę według instrukcji;</w:t>
      </w:r>
    </w:p>
    <w:p w14:paraId="7E8129EF" w14:textId="77777777" w:rsidR="00E020FC" w:rsidRPr="001F3604" w:rsidRDefault="00CE508C">
      <w:pPr>
        <w:pStyle w:val="Listapunktowana"/>
        <w:rPr>
          <w:sz w:val="22"/>
        </w:rPr>
      </w:pPr>
      <w:r w:rsidRPr="001F3604">
        <w:rPr>
          <w:sz w:val="22"/>
        </w:rPr>
        <w:t>Uczeń odczytuje najważniejszą informację ze wskazanego źródła, etykiety lub prostego zestawu danych.</w:t>
      </w:r>
    </w:p>
    <w:p w14:paraId="7E8129F0" w14:textId="77777777" w:rsidR="00E020FC" w:rsidRPr="001F3604" w:rsidRDefault="00CE508C">
      <w:pPr>
        <w:pStyle w:val="Nagwek2"/>
        <w:rPr>
          <w:rFonts w:ascii="Calibri" w:hAnsi="Calibri"/>
          <w:sz w:val="22"/>
          <w:szCs w:val="22"/>
        </w:rPr>
      </w:pPr>
      <w:r w:rsidRPr="001F3604">
        <w:rPr>
          <w:sz w:val="22"/>
          <w:szCs w:val="22"/>
        </w:rPr>
        <w:t>2 – dopuszczający</w:t>
      </w:r>
    </w:p>
    <w:p w14:paraId="7E8129F1" w14:textId="77777777" w:rsidR="00E020FC" w:rsidRPr="001F3604" w:rsidRDefault="00CE508C">
      <w:pPr>
        <w:pStyle w:val="Listapunktowana"/>
        <w:rPr>
          <w:sz w:val="22"/>
        </w:rPr>
      </w:pPr>
      <w:r w:rsidRPr="001F3604">
        <w:rPr>
          <w:sz w:val="22"/>
        </w:rPr>
        <w:t>Uczeń z pomocą podaje podstawowe zasady profilaktyki, higieny, odżywiania, ruchu, snu i bezpieczeństwa cyfrowego;</w:t>
      </w:r>
    </w:p>
    <w:p w14:paraId="7E8129F2" w14:textId="77777777" w:rsidR="00E020FC" w:rsidRPr="001F3604" w:rsidRDefault="00CE508C">
      <w:pPr>
        <w:pStyle w:val="Listapunktowana"/>
        <w:rPr>
          <w:sz w:val="22"/>
        </w:rPr>
      </w:pPr>
      <w:r w:rsidRPr="001F3604">
        <w:rPr>
          <w:sz w:val="22"/>
        </w:rPr>
        <w:t>Uczeń rozpoznaje przemoc, presję, wyraźnie ryzykowny kontakt lub objaw wymagający zgłoszenia osobie dorosłej;</w:t>
      </w:r>
    </w:p>
    <w:p w14:paraId="7E8129F3" w14:textId="77777777" w:rsidR="00E020FC" w:rsidRPr="001F3604" w:rsidRDefault="00CE508C">
      <w:pPr>
        <w:pStyle w:val="Listapunktowana"/>
        <w:rPr>
          <w:sz w:val="22"/>
        </w:rPr>
      </w:pPr>
      <w:r w:rsidRPr="001F3604">
        <w:rPr>
          <w:sz w:val="22"/>
        </w:rPr>
        <w:lastRenderedPageBreak/>
        <w:t>Uczeń z pomocą wskazuje właściwe źródło pomocy;</w:t>
      </w:r>
    </w:p>
    <w:p w14:paraId="7E8129F4" w14:textId="77777777" w:rsidR="00E020FC" w:rsidRPr="001F3604" w:rsidRDefault="00CE508C">
      <w:pPr>
        <w:pStyle w:val="Listapunktowana"/>
        <w:rPr>
          <w:sz w:val="22"/>
        </w:rPr>
      </w:pPr>
      <w:r w:rsidRPr="001F3604">
        <w:rPr>
          <w:sz w:val="22"/>
        </w:rPr>
        <w:t>Uczeń wykonuje najprostszy element zadania przy szczegółowej instrukcji.</w:t>
      </w:r>
    </w:p>
    <w:p w14:paraId="7E8129F5" w14:textId="77777777" w:rsidR="00E020FC" w:rsidRPr="001F3604" w:rsidRDefault="00CE508C">
      <w:pPr>
        <w:pStyle w:val="Nagwek2"/>
        <w:rPr>
          <w:rFonts w:ascii="Calibri" w:hAnsi="Calibri"/>
          <w:sz w:val="22"/>
          <w:szCs w:val="22"/>
        </w:rPr>
      </w:pPr>
      <w:r w:rsidRPr="001F3604">
        <w:rPr>
          <w:sz w:val="22"/>
          <w:szCs w:val="22"/>
        </w:rPr>
        <w:t>1 – niedostateczny</w:t>
      </w:r>
    </w:p>
    <w:p w14:paraId="7E8129F6" w14:textId="77777777" w:rsidR="00E020FC" w:rsidRPr="001F3604" w:rsidRDefault="00CE508C">
      <w:pPr>
        <w:pStyle w:val="Listapunktowana"/>
        <w:rPr>
          <w:sz w:val="22"/>
        </w:rPr>
      </w:pPr>
      <w:r w:rsidRPr="001F3604">
        <w:rPr>
          <w:sz w:val="22"/>
        </w:rPr>
        <w:t>Uczeń nie osiąga poziomu koniecznego opisanego dla oceny dopuszczającej mimo zapewnienia wsparcia, możliwości uzupełnienia braków i dostosowania wymagań. Oceny niedostatecznej nie można uzasadniać stanem zdrowia, poglądami, odmową osobistych zwierzeń ani nieuczestniczeniem w zajęciach „edukacja zdrowotna – zdrowie seksualne”.</w:t>
      </w:r>
    </w:p>
    <w:p w14:paraId="7E8129F7" w14:textId="77777777" w:rsidR="00E020FC" w:rsidRPr="001F3604" w:rsidRDefault="00CE508C">
      <w:pPr>
        <w:pStyle w:val="Nagwek1"/>
        <w:spacing w:before="0"/>
        <w:rPr>
          <w:rFonts w:ascii="Calibri" w:hAnsi="Calibri"/>
          <w:sz w:val="22"/>
          <w:szCs w:val="22"/>
        </w:rPr>
      </w:pPr>
      <w:r w:rsidRPr="001F3604">
        <w:rPr>
          <w:sz w:val="22"/>
          <w:szCs w:val="22"/>
        </w:rPr>
        <w:t>7. Doświadczenie edukacyjne i ocena pracy praktycznej</w:t>
      </w:r>
    </w:p>
    <w:p w14:paraId="7E8129F8" w14:textId="77777777" w:rsidR="00E020FC" w:rsidRPr="001F3604" w:rsidRDefault="00CE508C">
      <w:pPr>
        <w:rPr>
          <w:sz w:val="22"/>
        </w:rPr>
      </w:pPr>
      <w:r w:rsidRPr="001F3604">
        <w:rPr>
          <w:b/>
          <w:sz w:val="22"/>
        </w:rPr>
        <w:t xml:space="preserve">Podstawa programowa wymaga co najmniej jednego doświadczenia edukacyjnego w każdym roku szkolnym. </w:t>
      </w:r>
      <w:r w:rsidRPr="001F3604">
        <w:rPr>
          <w:sz w:val="22"/>
        </w:rPr>
        <w:t>Może ono zostać wybrane przez ucznia samodzielnie lub wspólnie z nauczycielem. Przykłady odpowiednie dla tej klasy:</w:t>
      </w:r>
    </w:p>
    <w:p w14:paraId="7E8129F9" w14:textId="77777777" w:rsidR="00E020FC" w:rsidRPr="001F3604" w:rsidRDefault="00CE508C">
      <w:pPr>
        <w:pStyle w:val="Listapunktowana"/>
        <w:rPr>
          <w:sz w:val="22"/>
        </w:rPr>
      </w:pPr>
      <w:r w:rsidRPr="001F3604">
        <w:rPr>
          <w:sz w:val="22"/>
        </w:rPr>
        <w:t>analiza etykiet i wiarygodnej aplikacji oraz zaplanowanie ograniczenia marnowania żywności;</w:t>
      </w:r>
    </w:p>
    <w:p w14:paraId="7E8129FA" w14:textId="77777777" w:rsidR="00E020FC" w:rsidRPr="001F3604" w:rsidRDefault="00CE508C">
      <w:pPr>
        <w:pStyle w:val="Listapunktowana"/>
        <w:rPr>
          <w:sz w:val="22"/>
        </w:rPr>
      </w:pPr>
      <w:r w:rsidRPr="001F3604">
        <w:rPr>
          <w:sz w:val="22"/>
        </w:rPr>
        <w:t>praca grupowa przedstawiająca bezpieczną reakcję na przemoc, presję lub naruszenie granic;</w:t>
      </w:r>
    </w:p>
    <w:p w14:paraId="7E8129FB" w14:textId="77777777" w:rsidR="00E020FC" w:rsidRPr="001F3604" w:rsidRDefault="00CE508C">
      <w:pPr>
        <w:pStyle w:val="Listapunktowana"/>
        <w:rPr>
          <w:sz w:val="22"/>
        </w:rPr>
      </w:pPr>
      <w:r w:rsidRPr="001F3604">
        <w:rPr>
          <w:sz w:val="22"/>
        </w:rPr>
        <w:t>pomiar jakości powietrza albo natężenia hałasu i przygotowanie realistycznej rekomendacji dla szkoły lub domu.</w:t>
      </w:r>
    </w:p>
    <w:p w14:paraId="7E8129FC" w14:textId="103FD225" w:rsidR="00E020FC" w:rsidRPr="001F3604" w:rsidRDefault="00E020FC">
      <w:pPr>
        <w:pStyle w:val="Nagwek2"/>
        <w:rPr>
          <w:sz w:val="22"/>
          <w:szCs w:val="22"/>
        </w:rPr>
      </w:pPr>
    </w:p>
    <w:p w14:paraId="7E812A0C" w14:textId="77777777" w:rsidR="00E020FC" w:rsidRPr="001F3604" w:rsidRDefault="00CE508C">
      <w:pPr>
        <w:pStyle w:val="Nagwek2"/>
        <w:rPr>
          <w:rFonts w:ascii="Calibri" w:hAnsi="Calibri"/>
          <w:sz w:val="22"/>
          <w:szCs w:val="22"/>
        </w:rPr>
      </w:pPr>
      <w:r w:rsidRPr="001F3604">
        <w:rPr>
          <w:sz w:val="22"/>
          <w:szCs w:val="22"/>
        </w:rPr>
        <w:t>Kryteria oceny doświadczenia</w:t>
      </w:r>
    </w:p>
    <w:tbl>
      <w:tblPr>
        <w:tblW w:w="9979" w:type="dxa"/>
        <w:jc w:val="center"/>
        <w:tblLayout w:type="fixed"/>
        <w:tblLook w:val="04A0" w:firstRow="1" w:lastRow="0" w:firstColumn="1" w:lastColumn="0" w:noHBand="0" w:noVBand="1"/>
      </w:tblPr>
      <w:tblGrid>
        <w:gridCol w:w="4989"/>
        <w:gridCol w:w="4990"/>
      </w:tblGrid>
      <w:tr w:rsidR="00E020FC" w:rsidRPr="001F3604" w14:paraId="7E812A0F"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0D" w14:textId="77777777" w:rsidR="00E020FC" w:rsidRPr="001F3604" w:rsidRDefault="00CE508C">
            <w:pPr>
              <w:spacing w:after="0"/>
              <w:rPr>
                <w:sz w:val="22"/>
              </w:rPr>
            </w:pPr>
            <w:r w:rsidRPr="001F3604">
              <w:rPr>
                <w:b/>
                <w:sz w:val="22"/>
              </w:rPr>
              <w:t>Kryterium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0E" w14:textId="77777777" w:rsidR="00E020FC" w:rsidRPr="001F3604" w:rsidRDefault="00CE508C">
            <w:pPr>
              <w:spacing w:after="0"/>
              <w:rPr>
                <w:sz w:val="22"/>
              </w:rPr>
            </w:pPr>
            <w:r w:rsidRPr="001F3604">
              <w:rPr>
                <w:b/>
                <w:sz w:val="22"/>
              </w:rPr>
              <w:t>Dowód osiągnięcia</w:t>
            </w:r>
          </w:p>
        </w:tc>
      </w:tr>
      <w:tr w:rsidR="00E020FC" w:rsidRPr="001F3604" w14:paraId="7E812A12"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0" w14:textId="77777777" w:rsidR="00E020FC" w:rsidRPr="001F3604" w:rsidRDefault="00CE508C">
            <w:pPr>
              <w:spacing w:after="0"/>
              <w:rPr>
                <w:sz w:val="22"/>
              </w:rPr>
            </w:pPr>
            <w:r w:rsidRPr="001F3604">
              <w:rPr>
                <w:b/>
                <w:sz w:val="22"/>
              </w:rPr>
              <w:t>Poprawność merytoryczna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1" w14:textId="77777777" w:rsidR="00E020FC" w:rsidRPr="001F3604" w:rsidRDefault="00CE508C">
            <w:pPr>
              <w:spacing w:after="0"/>
              <w:rPr>
                <w:sz w:val="22"/>
              </w:rPr>
            </w:pPr>
            <w:r w:rsidRPr="001F3604">
              <w:rPr>
                <w:sz w:val="22"/>
              </w:rPr>
              <w:t>zgodność treści z wiedzą naukową i wymaganiami programu</w:t>
            </w:r>
          </w:p>
        </w:tc>
      </w:tr>
      <w:tr w:rsidR="00E020FC" w:rsidRPr="001F3604" w14:paraId="7E812A15"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3" w14:textId="77777777" w:rsidR="00E020FC" w:rsidRPr="001F3604" w:rsidRDefault="00CE508C">
            <w:pPr>
              <w:spacing w:after="0"/>
              <w:rPr>
                <w:sz w:val="22"/>
              </w:rPr>
            </w:pPr>
            <w:r w:rsidRPr="001F3604">
              <w:rPr>
                <w:b/>
                <w:sz w:val="22"/>
              </w:rPr>
              <w:t>Praca ze źródłem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4" w14:textId="77777777" w:rsidR="00E020FC" w:rsidRPr="001F3604" w:rsidRDefault="00CE508C">
            <w:pPr>
              <w:spacing w:after="0"/>
              <w:rPr>
                <w:sz w:val="22"/>
              </w:rPr>
            </w:pPr>
            <w:r w:rsidRPr="001F3604">
              <w:rPr>
                <w:sz w:val="22"/>
              </w:rPr>
              <w:t>dobór wiarygodnego źródła, prawidłowe odczytanie informacji i podanie źródła</w:t>
            </w:r>
          </w:p>
        </w:tc>
      </w:tr>
      <w:tr w:rsidR="00E020FC" w:rsidRPr="001F3604" w14:paraId="7E812A18"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6" w14:textId="77777777" w:rsidR="00E020FC" w:rsidRPr="001F3604" w:rsidRDefault="00CE508C">
            <w:pPr>
              <w:spacing w:after="0"/>
              <w:rPr>
                <w:sz w:val="22"/>
              </w:rPr>
            </w:pPr>
            <w:r w:rsidRPr="001F3604">
              <w:rPr>
                <w:b/>
                <w:sz w:val="22"/>
              </w:rPr>
              <w:t>Zastosowanie praktyczne</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7" w14:textId="77777777" w:rsidR="00E020FC" w:rsidRPr="001F3604" w:rsidRDefault="00CE508C">
            <w:pPr>
              <w:spacing w:after="0"/>
              <w:rPr>
                <w:sz w:val="22"/>
              </w:rPr>
            </w:pPr>
            <w:r w:rsidRPr="001F3604">
              <w:rPr>
                <w:sz w:val="22"/>
              </w:rPr>
              <w:t>realistyczny plan, bezpieczne wykonanie, rozwiązanie odpowiadające problemowi</w:t>
            </w:r>
          </w:p>
        </w:tc>
      </w:tr>
      <w:tr w:rsidR="00E020FC" w:rsidRPr="001F3604" w14:paraId="7E812A1B"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9" w14:textId="77777777" w:rsidR="00E020FC" w:rsidRPr="001F3604" w:rsidRDefault="00CE508C">
            <w:pPr>
              <w:spacing w:after="0"/>
              <w:rPr>
                <w:sz w:val="22"/>
              </w:rPr>
            </w:pPr>
            <w:r w:rsidRPr="001F3604">
              <w:rPr>
                <w:b/>
                <w:sz w:val="22"/>
              </w:rPr>
              <w:t>Rozumowanie i refleksja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A" w14:textId="77777777" w:rsidR="00E020FC" w:rsidRPr="001F3604" w:rsidRDefault="00CE508C">
            <w:pPr>
              <w:spacing w:after="0"/>
              <w:rPr>
                <w:sz w:val="22"/>
              </w:rPr>
            </w:pPr>
            <w:r w:rsidRPr="001F3604">
              <w:rPr>
                <w:sz w:val="22"/>
              </w:rPr>
              <w:t>uzasadnienie decyzji, rozpoznanie ograniczeń, wskazanie możliwej poprawy</w:t>
            </w:r>
          </w:p>
        </w:tc>
      </w:tr>
      <w:tr w:rsidR="00E020FC" w:rsidRPr="001F3604" w14:paraId="7E812A1E"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C" w14:textId="77777777" w:rsidR="00E020FC" w:rsidRPr="001F3604" w:rsidRDefault="00CE508C">
            <w:pPr>
              <w:spacing w:after="0"/>
              <w:rPr>
                <w:sz w:val="22"/>
              </w:rPr>
            </w:pPr>
            <w:r w:rsidRPr="001F3604">
              <w:rPr>
                <w:b/>
                <w:sz w:val="22"/>
              </w:rPr>
              <w:t>Komunikacja i wkład</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D" w14:textId="77777777" w:rsidR="00E020FC" w:rsidRPr="001F3604" w:rsidRDefault="00CE508C">
            <w:pPr>
              <w:spacing w:after="0"/>
              <w:rPr>
                <w:sz w:val="22"/>
              </w:rPr>
            </w:pPr>
            <w:r w:rsidRPr="001F3604">
              <w:rPr>
                <w:sz w:val="22"/>
              </w:rPr>
              <w:t>jasny przekaz oraz udokumentowany wkład ucznia, bez oceniania osobowości</w:t>
            </w:r>
          </w:p>
        </w:tc>
      </w:tr>
    </w:tbl>
    <w:p w14:paraId="7E812A1F" w14:textId="77777777" w:rsidR="00E020FC" w:rsidRPr="001F3604" w:rsidRDefault="00CE508C">
      <w:pPr>
        <w:rPr>
          <w:sz w:val="22"/>
        </w:rPr>
      </w:pPr>
      <w:r w:rsidRPr="001F3604">
        <w:rPr>
          <w:b/>
          <w:sz w:val="22"/>
        </w:rPr>
        <w:t xml:space="preserve">Rubryka nie jest automatycznym przelicznikiem punktów na ocenę. </w:t>
      </w:r>
      <w:r w:rsidRPr="001F3604">
        <w:rPr>
          <w:sz w:val="22"/>
        </w:rPr>
        <w:t>Poziom wykonania interpretuje się łącznie z klasowymi wymaganiami i zasadami statutu szkoły.</w:t>
      </w:r>
    </w:p>
    <w:p w14:paraId="7E812A20" w14:textId="77777777" w:rsidR="00E020FC" w:rsidRPr="001F3604" w:rsidRDefault="00CE508C">
      <w:pPr>
        <w:pStyle w:val="Nagwek1"/>
        <w:rPr>
          <w:rFonts w:ascii="Calibri" w:hAnsi="Calibri"/>
          <w:sz w:val="22"/>
          <w:szCs w:val="22"/>
        </w:rPr>
      </w:pPr>
      <w:r w:rsidRPr="001F3604">
        <w:rPr>
          <w:sz w:val="22"/>
          <w:szCs w:val="22"/>
        </w:rPr>
        <w:t>8. Dostosowanie wymagań i wsparcie ucznia</w:t>
      </w:r>
    </w:p>
    <w:p w14:paraId="7E812A21" w14:textId="77777777" w:rsidR="00E020FC" w:rsidRPr="001F3604" w:rsidRDefault="00CE508C">
      <w:pPr>
        <w:pStyle w:val="Listapunktowana"/>
        <w:rPr>
          <w:sz w:val="22"/>
        </w:rPr>
      </w:pPr>
      <w:r w:rsidRPr="001F3604">
        <w:rPr>
          <w:sz w:val="22"/>
        </w:rPr>
        <w:t>dostosowanie może dotyczyć formy polecenia, czasu, liczby elementów zadania, sposobu odpowiedzi, materiałów wspierających i warunków wykonania;</w:t>
      </w:r>
    </w:p>
    <w:p w14:paraId="7E812A22" w14:textId="77777777" w:rsidR="00E020FC" w:rsidRPr="001F3604" w:rsidRDefault="00CE508C">
      <w:pPr>
        <w:pStyle w:val="Listapunktowana"/>
        <w:rPr>
          <w:sz w:val="22"/>
        </w:rPr>
      </w:pPr>
      <w:r w:rsidRPr="001F3604">
        <w:rPr>
          <w:sz w:val="22"/>
        </w:rPr>
        <w:t>nie oznacza automatycznego obniżenia celu kształcenia, lecz umożliwia uczniowi wykazanie wiedzy i umiejętności w dostępny sposób;</w:t>
      </w:r>
    </w:p>
    <w:p w14:paraId="7E812A23" w14:textId="77777777" w:rsidR="00E020FC" w:rsidRPr="001F3604" w:rsidRDefault="00CE508C">
      <w:pPr>
        <w:pStyle w:val="Listapunktowana"/>
        <w:rPr>
          <w:sz w:val="22"/>
        </w:rPr>
      </w:pPr>
      <w:r w:rsidRPr="001F3604">
        <w:rPr>
          <w:sz w:val="22"/>
        </w:rPr>
        <w:t>dla ucznia z orzeczeniem lub opinią uwzględnia się wskazania dokumentu oraz, gdy dotyczy, ustalenia IPET;</w:t>
      </w:r>
    </w:p>
    <w:p w14:paraId="7E812A24" w14:textId="77777777" w:rsidR="00E020FC" w:rsidRPr="001F3604" w:rsidRDefault="00CE508C">
      <w:pPr>
        <w:pStyle w:val="Listapunktowana"/>
        <w:rPr>
          <w:sz w:val="22"/>
        </w:rPr>
      </w:pPr>
      <w:r w:rsidRPr="001F3604">
        <w:rPr>
          <w:sz w:val="22"/>
        </w:rPr>
        <w:t>uczeń objęty pomocą psychologiczno-pedagogiczną bez opinii także może mieć dostosowane wymagania na podstawie rozpoznania nauczycieli i specjalistów;</w:t>
      </w:r>
    </w:p>
    <w:p w14:paraId="7E812A25" w14:textId="77777777" w:rsidR="00E020FC" w:rsidRPr="001F3604" w:rsidRDefault="00CE508C">
      <w:pPr>
        <w:pStyle w:val="Listapunktowana"/>
        <w:rPr>
          <w:sz w:val="22"/>
        </w:rPr>
      </w:pPr>
      <w:r w:rsidRPr="001F3604">
        <w:rPr>
          <w:sz w:val="22"/>
        </w:rPr>
        <w:t>materiały o przemocy, autoagresji, zaburzeniach psychicznych, dojrzewaniu i uzależnieniach realizuje się językiem bezpiecznym, bez epatowania szczegółami i bez wymuszania dyskusji osobistej.</w:t>
      </w:r>
    </w:p>
    <w:p w14:paraId="7E812A3D" w14:textId="060F0214" w:rsidR="00E020FC" w:rsidRDefault="00E020FC" w:rsidP="0028212A">
      <w:bookmarkStart w:id="0" w:name="_GoBack"/>
      <w:bookmarkEnd w:id="0"/>
    </w:p>
    <w:sectPr w:rsidR="00E020FC">
      <w:headerReference w:type="even" r:id="rId9"/>
      <w:headerReference w:type="default" r:id="rId10"/>
      <w:footerReference w:type="even" r:id="rId11"/>
      <w:footerReference w:type="default" r:id="rId12"/>
      <w:headerReference w:type="first" r:id="rId13"/>
      <w:footerReference w:type="first" r:id="rId14"/>
      <w:pgSz w:w="11906" w:h="16838"/>
      <w:pgMar w:top="935" w:right="964" w:bottom="935" w:left="964" w:header="425" w:footer="425"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C4C3E" w14:textId="77777777" w:rsidR="00436849" w:rsidRDefault="00436849">
      <w:pPr>
        <w:spacing w:after="0" w:line="240" w:lineRule="auto"/>
      </w:pPr>
      <w:r>
        <w:separator/>
      </w:r>
    </w:p>
  </w:endnote>
  <w:endnote w:type="continuationSeparator" w:id="0">
    <w:p w14:paraId="75954987" w14:textId="77777777" w:rsidR="00436849" w:rsidRDefault="00436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Sans">
    <w:altName w:val="Times New Roman"/>
    <w:panose1 w:val="00000000000000000000"/>
    <w:charset w:val="00"/>
    <w:family w:val="roman"/>
    <w:notTrueType/>
    <w:pitch w:val="default"/>
  </w:font>
  <w:font w:name="Liberation Sans">
    <w:altName w:val="Arial"/>
    <w:charset w:val="EE"/>
    <w:family w:val="swiss"/>
    <w:pitch w:val="variable"/>
  </w:font>
  <w:font w:name="Noto Sans S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12A40" w14:textId="77777777" w:rsidR="00E020FC" w:rsidRDefault="00E020F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12A41" w14:textId="77777777" w:rsidR="00E020FC" w:rsidRDefault="00E020F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12A43" w14:textId="77777777" w:rsidR="00E020FC" w:rsidRDefault="00E020F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BC229B" w14:textId="77777777" w:rsidR="00436849" w:rsidRDefault="00436849">
      <w:pPr>
        <w:spacing w:after="0" w:line="240" w:lineRule="auto"/>
      </w:pPr>
      <w:r>
        <w:separator/>
      </w:r>
    </w:p>
  </w:footnote>
  <w:footnote w:type="continuationSeparator" w:id="0">
    <w:p w14:paraId="6D9E0B87" w14:textId="77777777" w:rsidR="00436849" w:rsidRDefault="004368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12A3E" w14:textId="77777777" w:rsidR="00E020FC" w:rsidRDefault="00E020F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12A3F" w14:textId="77777777" w:rsidR="00E020FC" w:rsidRDefault="00E020F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12A42" w14:textId="77777777" w:rsidR="00E020FC" w:rsidRDefault="00E020F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C1FCF"/>
    <w:multiLevelType w:val="multilevel"/>
    <w:tmpl w:val="251CE918"/>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D341B50"/>
    <w:multiLevelType w:val="multilevel"/>
    <w:tmpl w:val="0A14F8C8"/>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32321E5"/>
    <w:multiLevelType w:val="multilevel"/>
    <w:tmpl w:val="F31043FE"/>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C8054FD"/>
    <w:multiLevelType w:val="multilevel"/>
    <w:tmpl w:val="87CAF5EE"/>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C0E2E68"/>
    <w:multiLevelType w:val="multilevel"/>
    <w:tmpl w:val="EC8C5E98"/>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FCF1E9E"/>
    <w:multiLevelType w:val="multilevel"/>
    <w:tmpl w:val="A88463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545632FD"/>
    <w:multiLevelType w:val="multilevel"/>
    <w:tmpl w:val="912248AA"/>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
  </w:num>
  <w:num w:numId="3">
    <w:abstractNumId w:val="3"/>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0FC"/>
    <w:rsid w:val="001F3604"/>
    <w:rsid w:val="0028212A"/>
    <w:rsid w:val="00436849"/>
    <w:rsid w:val="00A43568"/>
    <w:rsid w:val="00CE508C"/>
    <w:rsid w:val="00E020FC"/>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60" w:line="259" w:lineRule="auto"/>
    </w:pPr>
    <w:rPr>
      <w:rFonts w:ascii="Calibri" w:eastAsia="MS Mincho" w:hAnsi="Calibri"/>
      <w:color w:val="000000"/>
      <w:sz w:val="21"/>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60" w:line="259" w:lineRule="auto"/>
    </w:pPr>
    <w:rPr>
      <w:rFonts w:ascii="Calibri" w:eastAsia="MS Mincho" w:hAnsi="Calibri"/>
      <w:color w:val="000000"/>
      <w:sz w:val="21"/>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FD498-E0BD-4E97-896A-B3A34E699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2340</Words>
  <Characters>14043</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Edukacja zdrowotna – wymagania edukacyjne i zasady oceniania – klasa V</vt:lpstr>
    </vt:vector>
  </TitlesOfParts>
  <Company/>
  <LinksUpToDate>false</LinksUpToDate>
  <CharactersWithSpaces>16351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Edukacja zdrowotna – wymagania edukacyjne i zasady oceniania – klasa V</dc:title>
  <dc:subject>Wymagania edukacyjne i zasady oceniania z obowiązkowej edukacji zdrowotnej</dc:subject>
  <dc:creator>zdrowalekcja.pl</dc:creator>
  <cp:keywords>edukacja zdrowotna wymagania edukacyjne zasady oceniania szkoła podstawowa</cp:keywords>
  <dc:description>Stan prawny na 23 lipca 2026 r.</dc:description>
  <cp:lastModifiedBy>Gierlach</cp:lastModifiedBy>
  <cp:revision>2</cp:revision>
  <dcterms:created xsi:type="dcterms:W3CDTF">2026-09-18T18:14:00Z</dcterms:created>
  <dcterms:modified xsi:type="dcterms:W3CDTF">2026-09-18T18:14:00Z</dcterms:modified>
  <dc:language>pl-PL</dc:language>
</cp:coreProperties>
</file>